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AB73" w14:textId="46C77C5D" w:rsidR="00C62256" w:rsidRPr="00993A5B" w:rsidRDefault="00C62256" w:rsidP="00C62256">
      <w:pPr>
        <w:spacing w:after="0" w:line="240" w:lineRule="auto"/>
        <w:jc w:val="center"/>
        <w:rPr>
          <w:rFonts w:ascii="Times New Roman" w:hAnsi="Times New Roman" w:cs="Times New Roman"/>
          <w:b/>
          <w:bCs/>
          <w:sz w:val="32"/>
          <w:szCs w:val="32"/>
        </w:rPr>
      </w:pPr>
      <w:r w:rsidRPr="00993A5B">
        <w:rPr>
          <w:rFonts w:ascii="Times New Roman" w:hAnsi="Times New Roman" w:cs="Times New Roman"/>
          <w:b/>
          <w:bCs/>
          <w:sz w:val="32"/>
          <w:szCs w:val="32"/>
        </w:rPr>
        <w:t xml:space="preserve">LENEXA, KANSAS </w:t>
      </w:r>
      <w:r w:rsidR="00000FEF" w:rsidRPr="00993A5B">
        <w:rPr>
          <w:rFonts w:ascii="Times New Roman" w:hAnsi="Times New Roman" w:cs="Times New Roman"/>
          <w:b/>
          <w:bCs/>
          <w:sz w:val="32"/>
          <w:szCs w:val="32"/>
        </w:rPr>
        <w:t>SEEKS AN</w:t>
      </w:r>
      <w:r w:rsidRPr="00993A5B">
        <w:rPr>
          <w:rFonts w:ascii="Times New Roman" w:hAnsi="Times New Roman" w:cs="Times New Roman"/>
          <w:b/>
          <w:bCs/>
          <w:sz w:val="32"/>
          <w:szCs w:val="32"/>
        </w:rPr>
        <w:t>….</w:t>
      </w:r>
    </w:p>
    <w:p w14:paraId="5DD5B589" w14:textId="77777777" w:rsidR="00A85CE7" w:rsidRPr="00A85CE7" w:rsidRDefault="00000FEF" w:rsidP="00C62256">
      <w:pPr>
        <w:spacing w:after="0" w:line="240" w:lineRule="auto"/>
        <w:jc w:val="center"/>
        <w:rPr>
          <w:rFonts w:ascii="Times New Roman" w:hAnsi="Times New Roman" w:cs="Times New Roman"/>
          <w:b/>
          <w:bCs/>
          <w:sz w:val="44"/>
          <w:szCs w:val="44"/>
        </w:rPr>
      </w:pPr>
      <w:r w:rsidRPr="00A85CE7">
        <w:rPr>
          <w:rFonts w:ascii="Times New Roman" w:hAnsi="Times New Roman" w:cs="Times New Roman"/>
          <w:b/>
          <w:bCs/>
          <w:sz w:val="44"/>
          <w:szCs w:val="44"/>
        </w:rPr>
        <w:t xml:space="preserve">INFORMATION TECHNOLOGY </w:t>
      </w:r>
      <w:r w:rsidR="00C62256" w:rsidRPr="00A85CE7">
        <w:rPr>
          <w:rFonts w:ascii="Times New Roman" w:hAnsi="Times New Roman" w:cs="Times New Roman"/>
          <w:b/>
          <w:bCs/>
          <w:sz w:val="44"/>
          <w:szCs w:val="44"/>
        </w:rPr>
        <w:t>DIRECTOR/CIO</w:t>
      </w:r>
    </w:p>
    <w:p w14:paraId="026555AE" w14:textId="3EA912DD" w:rsidR="00C62256" w:rsidRPr="00A85CE7" w:rsidRDefault="00C62256" w:rsidP="00C62256">
      <w:pPr>
        <w:spacing w:after="0" w:line="240" w:lineRule="auto"/>
        <w:jc w:val="center"/>
        <w:rPr>
          <w:rFonts w:ascii="Times New Roman" w:hAnsi="Times New Roman" w:cs="Times New Roman"/>
          <w:bCs/>
          <w:i/>
          <w:sz w:val="24"/>
          <w:szCs w:val="24"/>
        </w:rPr>
      </w:pPr>
      <w:r w:rsidRPr="00A85CE7">
        <w:rPr>
          <w:rFonts w:ascii="Times New Roman" w:eastAsia="Times New Roman" w:hAnsi="Times New Roman" w:cs="Times New Roman"/>
          <w:bCs/>
          <w:i/>
          <w:sz w:val="24"/>
          <w:szCs w:val="24"/>
        </w:rPr>
        <w:t xml:space="preserve">(Salary range </w:t>
      </w:r>
      <w:r w:rsidRPr="00992CFE">
        <w:rPr>
          <w:rFonts w:ascii="Times New Roman" w:eastAsia="Times New Roman" w:hAnsi="Times New Roman" w:cs="Times New Roman"/>
          <w:bCs/>
          <w:i/>
          <w:sz w:val="24"/>
          <w:szCs w:val="24"/>
        </w:rPr>
        <w:t xml:space="preserve">is </w:t>
      </w:r>
      <w:r w:rsidRPr="00992CFE">
        <w:rPr>
          <w:rFonts w:ascii="Times New Roman" w:hAnsi="Times New Roman" w:cs="Times New Roman"/>
          <w:b/>
          <w:i/>
          <w:sz w:val="24"/>
          <w:szCs w:val="24"/>
          <w:u w:val="single"/>
        </w:rPr>
        <w:t>$</w:t>
      </w:r>
      <w:r w:rsidR="006E37B7" w:rsidRPr="00992CFE">
        <w:rPr>
          <w:rFonts w:ascii="Times New Roman" w:hAnsi="Times New Roman" w:cs="Times New Roman"/>
          <w:b/>
          <w:i/>
          <w:sz w:val="24"/>
          <w:szCs w:val="24"/>
          <w:u w:val="single"/>
        </w:rPr>
        <w:t>122,724</w:t>
      </w:r>
      <w:r w:rsidRPr="00992CFE">
        <w:rPr>
          <w:rFonts w:ascii="Times New Roman" w:hAnsi="Times New Roman" w:cs="Times New Roman"/>
          <w:b/>
          <w:i/>
          <w:sz w:val="24"/>
          <w:szCs w:val="24"/>
          <w:u w:val="single"/>
        </w:rPr>
        <w:t xml:space="preserve"> - $</w:t>
      </w:r>
      <w:r w:rsidR="006E37B7" w:rsidRPr="00992CFE">
        <w:rPr>
          <w:rFonts w:ascii="Times New Roman" w:hAnsi="Times New Roman" w:cs="Times New Roman"/>
          <w:b/>
          <w:i/>
          <w:sz w:val="24"/>
          <w:szCs w:val="24"/>
          <w:u w:val="single"/>
        </w:rPr>
        <w:t>177,342</w:t>
      </w:r>
      <w:r w:rsidRPr="00992CFE">
        <w:rPr>
          <w:rFonts w:ascii="Times New Roman" w:hAnsi="Times New Roman" w:cs="Times New Roman"/>
          <w:b/>
          <w:i/>
          <w:sz w:val="24"/>
          <w:szCs w:val="24"/>
        </w:rPr>
        <w:t xml:space="preserve"> </w:t>
      </w:r>
      <w:r w:rsidRPr="00992CFE">
        <w:rPr>
          <w:rFonts w:ascii="Times New Roman" w:eastAsia="Times New Roman" w:hAnsi="Times New Roman" w:cs="Times New Roman"/>
          <w:bCs/>
          <w:i/>
          <w:sz w:val="24"/>
          <w:szCs w:val="24"/>
        </w:rPr>
        <w:t>DOQ</w:t>
      </w:r>
      <w:r w:rsidRPr="00A85CE7">
        <w:rPr>
          <w:rFonts w:ascii="Times New Roman" w:eastAsia="Times New Roman" w:hAnsi="Times New Roman" w:cs="Times New Roman"/>
          <w:bCs/>
          <w:i/>
          <w:sz w:val="24"/>
          <w:szCs w:val="24"/>
        </w:rPr>
        <w:t>/E; plus - outstanding benefits)</w:t>
      </w:r>
    </w:p>
    <w:p w14:paraId="776232A5" w14:textId="77777777" w:rsidR="007F60CB" w:rsidRPr="00993A5B" w:rsidRDefault="007F60CB" w:rsidP="00A85CE7">
      <w:pPr>
        <w:spacing w:after="0" w:line="240" w:lineRule="auto"/>
        <w:jc w:val="center"/>
        <w:rPr>
          <w:rFonts w:ascii="Times New Roman" w:hAnsi="Times New Roman" w:cs="Times New Roman"/>
          <w:b/>
          <w:bCs/>
          <w:i/>
          <w:iCs/>
        </w:rPr>
      </w:pPr>
    </w:p>
    <w:p w14:paraId="4CF32077" w14:textId="27D4EF5C" w:rsidR="00000FEF" w:rsidRPr="00993A5B" w:rsidRDefault="00000FEF" w:rsidP="00A85CE7">
      <w:pPr>
        <w:spacing w:after="0" w:line="240" w:lineRule="auto"/>
        <w:jc w:val="center"/>
        <w:rPr>
          <w:rFonts w:ascii="Times New Roman" w:hAnsi="Times New Roman" w:cs="Times New Roman"/>
          <w:i/>
          <w:iCs/>
          <w:sz w:val="32"/>
          <w:szCs w:val="32"/>
        </w:rPr>
      </w:pPr>
      <w:r w:rsidRPr="00993A5B">
        <w:rPr>
          <w:rFonts w:ascii="Times New Roman" w:hAnsi="Times New Roman" w:cs="Times New Roman"/>
          <w:i/>
          <w:iCs/>
          <w:sz w:val="32"/>
          <w:szCs w:val="32"/>
        </w:rPr>
        <w:t>The City of Lenexa</w:t>
      </w:r>
      <w:r w:rsidR="00A85CE7" w:rsidRPr="00993A5B">
        <w:rPr>
          <w:rFonts w:ascii="Times New Roman" w:hAnsi="Times New Roman" w:cs="Times New Roman"/>
          <w:i/>
          <w:iCs/>
          <w:sz w:val="32"/>
          <w:szCs w:val="32"/>
        </w:rPr>
        <w:t xml:space="preserve"> is looking for an </w:t>
      </w:r>
      <w:r w:rsidRPr="00993A5B">
        <w:rPr>
          <w:rFonts w:ascii="Times New Roman" w:hAnsi="Times New Roman" w:cs="Times New Roman"/>
          <w:i/>
          <w:iCs/>
          <w:sz w:val="32"/>
          <w:szCs w:val="32"/>
        </w:rPr>
        <w:t>experienced</w:t>
      </w:r>
      <w:r w:rsidR="00993A5B" w:rsidRPr="00993A5B">
        <w:rPr>
          <w:rFonts w:ascii="Times New Roman" w:hAnsi="Times New Roman" w:cs="Times New Roman"/>
          <w:i/>
          <w:iCs/>
          <w:sz w:val="32"/>
          <w:szCs w:val="32"/>
        </w:rPr>
        <w:t xml:space="preserve"> and v</w:t>
      </w:r>
      <w:r w:rsidRPr="00993A5B">
        <w:rPr>
          <w:rFonts w:ascii="Times New Roman" w:hAnsi="Times New Roman" w:cs="Times New Roman"/>
          <w:i/>
          <w:iCs/>
          <w:sz w:val="32"/>
          <w:szCs w:val="32"/>
        </w:rPr>
        <w:t>isionary</w:t>
      </w:r>
      <w:r w:rsidR="00A85CE7" w:rsidRPr="00993A5B">
        <w:rPr>
          <w:rFonts w:ascii="Times New Roman" w:hAnsi="Times New Roman" w:cs="Times New Roman"/>
          <w:i/>
          <w:iCs/>
          <w:sz w:val="32"/>
          <w:szCs w:val="32"/>
        </w:rPr>
        <w:t xml:space="preserve"> technology professional </w:t>
      </w:r>
      <w:r w:rsidR="007F60CB" w:rsidRPr="00993A5B">
        <w:rPr>
          <w:rFonts w:ascii="Times New Roman" w:hAnsi="Times New Roman" w:cs="Times New Roman"/>
          <w:i/>
          <w:iCs/>
          <w:sz w:val="32"/>
          <w:szCs w:val="32"/>
        </w:rPr>
        <w:t xml:space="preserve">with </w:t>
      </w:r>
      <w:r w:rsidR="00A85CE7" w:rsidRPr="00993A5B">
        <w:rPr>
          <w:rFonts w:ascii="Times New Roman" w:hAnsi="Times New Roman" w:cs="Times New Roman"/>
          <w:i/>
          <w:iCs/>
          <w:sz w:val="32"/>
          <w:szCs w:val="32"/>
        </w:rPr>
        <w:t>exceptional communication skills to lead its I</w:t>
      </w:r>
      <w:r w:rsidR="00F05CC8" w:rsidRPr="00993A5B">
        <w:rPr>
          <w:rFonts w:ascii="Times New Roman" w:hAnsi="Times New Roman" w:cs="Times New Roman"/>
          <w:i/>
          <w:iCs/>
          <w:sz w:val="32"/>
          <w:szCs w:val="32"/>
        </w:rPr>
        <w:t xml:space="preserve">T </w:t>
      </w:r>
      <w:r w:rsidR="00A85CE7" w:rsidRPr="00993A5B">
        <w:rPr>
          <w:rFonts w:ascii="Times New Roman" w:hAnsi="Times New Roman" w:cs="Times New Roman"/>
          <w:i/>
          <w:iCs/>
          <w:sz w:val="32"/>
          <w:szCs w:val="32"/>
        </w:rPr>
        <w:t>Department</w:t>
      </w:r>
    </w:p>
    <w:p w14:paraId="4CCA362D" w14:textId="77777777" w:rsidR="00000FEF" w:rsidRDefault="00000FEF" w:rsidP="00D52694">
      <w:pPr>
        <w:spacing w:after="0" w:line="240" w:lineRule="auto"/>
        <w:rPr>
          <w:rFonts w:ascii="Times New Roman" w:hAnsi="Times New Roman" w:cs="Times New Roman"/>
        </w:rPr>
      </w:pPr>
    </w:p>
    <w:p w14:paraId="3F2FDC5A" w14:textId="26314FAC" w:rsidR="00D52694" w:rsidRPr="00AB3E60" w:rsidRDefault="00744859" w:rsidP="00D52694">
      <w:pPr>
        <w:spacing w:after="0" w:line="240" w:lineRule="auto"/>
        <w:rPr>
          <w:rFonts w:ascii="Times New Roman" w:hAnsi="Times New Roman" w:cs="Times New Roman"/>
        </w:rPr>
      </w:pPr>
      <w:r w:rsidRPr="00607444">
        <w:rPr>
          <w:rFonts w:ascii="Times New Roman" w:hAnsi="Times New Roman" w:cs="Times New Roman"/>
        </w:rPr>
        <w:t xml:space="preserve">Lenexa, located in Johnson County, Kansas, lies in the southwest quadrant of </w:t>
      </w:r>
      <w:r>
        <w:rPr>
          <w:rFonts w:ascii="Times New Roman" w:hAnsi="Times New Roman" w:cs="Times New Roman"/>
        </w:rPr>
        <w:t xml:space="preserve">the </w:t>
      </w:r>
      <w:r w:rsidRPr="00607444">
        <w:rPr>
          <w:rFonts w:ascii="Times New Roman" w:hAnsi="Times New Roman" w:cs="Times New Roman"/>
        </w:rPr>
        <w:t>Kansas City</w:t>
      </w:r>
      <w:r>
        <w:rPr>
          <w:rFonts w:ascii="Times New Roman" w:hAnsi="Times New Roman" w:cs="Times New Roman"/>
        </w:rPr>
        <w:t xml:space="preserve"> metropolitan area</w:t>
      </w:r>
      <w:r w:rsidRPr="00607444">
        <w:rPr>
          <w:rFonts w:ascii="Times New Roman" w:hAnsi="Times New Roman" w:cs="Times New Roman"/>
        </w:rPr>
        <w:t xml:space="preserve">.  In 2017, Money Magazine named Lenexa as one of its “Best Places to Live” and the City has received numerous local, state, and national awards recognizing the community’s </w:t>
      </w:r>
      <w:r>
        <w:rPr>
          <w:rFonts w:ascii="Times New Roman" w:hAnsi="Times New Roman" w:cs="Times New Roman"/>
        </w:rPr>
        <w:t xml:space="preserve">highly desirable </w:t>
      </w:r>
      <w:r w:rsidRPr="00607444">
        <w:rPr>
          <w:rFonts w:ascii="Times New Roman" w:hAnsi="Times New Roman" w:cs="Times New Roman"/>
        </w:rPr>
        <w:t xml:space="preserve">quality of life. </w:t>
      </w:r>
      <w:r w:rsidR="00D52694" w:rsidRPr="00607444">
        <w:rPr>
          <w:rFonts w:ascii="Times New Roman" w:hAnsi="Times New Roman" w:cs="Times New Roman"/>
        </w:rPr>
        <w:t xml:space="preserve">With approximately two-thirds of its 34.3 square miles developed, </w:t>
      </w:r>
      <w:r w:rsidR="00D52694">
        <w:rPr>
          <w:rFonts w:ascii="Times New Roman" w:hAnsi="Times New Roman" w:cs="Times New Roman"/>
        </w:rPr>
        <w:t xml:space="preserve">the community’s estimated </w:t>
      </w:r>
      <w:r w:rsidR="00D52694" w:rsidRPr="00607444">
        <w:rPr>
          <w:rFonts w:ascii="Times New Roman" w:hAnsi="Times New Roman" w:cs="Times New Roman"/>
        </w:rPr>
        <w:t xml:space="preserve">total population </w:t>
      </w:r>
      <w:r w:rsidR="00D52694">
        <w:rPr>
          <w:rFonts w:ascii="Times New Roman" w:hAnsi="Times New Roman" w:cs="Times New Roman"/>
        </w:rPr>
        <w:t xml:space="preserve">at </w:t>
      </w:r>
      <w:r w:rsidR="00D52694" w:rsidRPr="00607444">
        <w:rPr>
          <w:rFonts w:ascii="Times New Roman" w:hAnsi="Times New Roman" w:cs="Times New Roman"/>
        </w:rPr>
        <w:t>buil</w:t>
      </w:r>
      <w:r w:rsidR="00D52694">
        <w:rPr>
          <w:rFonts w:ascii="Times New Roman" w:hAnsi="Times New Roman" w:cs="Times New Roman"/>
        </w:rPr>
        <w:t xml:space="preserve">d-out </w:t>
      </w:r>
      <w:r w:rsidR="00D52694" w:rsidRPr="00607444">
        <w:rPr>
          <w:rFonts w:ascii="Times New Roman" w:hAnsi="Times New Roman" w:cs="Times New Roman"/>
        </w:rPr>
        <w:t xml:space="preserve">is 75,000. The City is served by several major highway systems including Interstates 35 and 435, U.S. Highway 69, and K-10 and K-7. </w:t>
      </w:r>
      <w:r w:rsidR="00D52694">
        <w:rPr>
          <w:rFonts w:ascii="Times New Roman" w:hAnsi="Times New Roman" w:cs="Times New Roman"/>
        </w:rPr>
        <w:t xml:space="preserve"> A </w:t>
      </w:r>
      <w:r w:rsidR="00D52694" w:rsidRPr="00607444">
        <w:rPr>
          <w:rFonts w:ascii="Times New Roman" w:hAnsi="Times New Roman" w:cs="Times New Roman"/>
        </w:rPr>
        <w:t xml:space="preserve">vibrant business environment makes </w:t>
      </w:r>
      <w:r w:rsidR="00D52694">
        <w:rPr>
          <w:rFonts w:ascii="Times New Roman" w:hAnsi="Times New Roman" w:cs="Times New Roman"/>
        </w:rPr>
        <w:t xml:space="preserve">Lenexa </w:t>
      </w:r>
      <w:r w:rsidR="00D52694" w:rsidRPr="00607444">
        <w:rPr>
          <w:rFonts w:ascii="Times New Roman" w:hAnsi="Times New Roman" w:cs="Times New Roman"/>
        </w:rPr>
        <w:t xml:space="preserve">a </w:t>
      </w:r>
      <w:r w:rsidR="00D52694">
        <w:rPr>
          <w:rFonts w:ascii="Times New Roman" w:hAnsi="Times New Roman" w:cs="Times New Roman"/>
        </w:rPr>
        <w:t xml:space="preserve">premier </w:t>
      </w:r>
      <w:r w:rsidR="00D52694" w:rsidRPr="00607444">
        <w:rPr>
          <w:rFonts w:ascii="Times New Roman" w:hAnsi="Times New Roman" w:cs="Times New Roman"/>
        </w:rPr>
        <w:t>location for a variety of techn</w:t>
      </w:r>
      <w:r w:rsidR="00D52694">
        <w:rPr>
          <w:rFonts w:ascii="Times New Roman" w:hAnsi="Times New Roman" w:cs="Times New Roman"/>
        </w:rPr>
        <w:t xml:space="preserve">ology </w:t>
      </w:r>
      <w:r w:rsidR="00D52694" w:rsidRPr="00607444">
        <w:rPr>
          <w:rFonts w:ascii="Times New Roman" w:hAnsi="Times New Roman" w:cs="Times New Roman"/>
        </w:rPr>
        <w:t xml:space="preserve">and bioscience companies, with more than 20 Fortune 500 companies located </w:t>
      </w:r>
      <w:r w:rsidR="00D52694">
        <w:rPr>
          <w:rFonts w:ascii="Times New Roman" w:hAnsi="Times New Roman" w:cs="Times New Roman"/>
        </w:rPr>
        <w:t>within the community.  M</w:t>
      </w:r>
      <w:r w:rsidR="00D52694" w:rsidRPr="00607444">
        <w:rPr>
          <w:rFonts w:ascii="Times New Roman" w:hAnsi="Times New Roman" w:cs="Times New Roman"/>
        </w:rPr>
        <w:t xml:space="preserve">ajor employers include Quest </w:t>
      </w:r>
      <w:r w:rsidR="00D52694" w:rsidRPr="00AB3E60">
        <w:rPr>
          <w:rFonts w:ascii="Times New Roman" w:hAnsi="Times New Roman" w:cs="Times New Roman"/>
        </w:rPr>
        <w:t>Diagnostics/</w:t>
      </w:r>
      <w:proofErr w:type="spellStart"/>
      <w:r w:rsidR="00D52694" w:rsidRPr="00AB3E60">
        <w:rPr>
          <w:rFonts w:ascii="Times New Roman" w:hAnsi="Times New Roman" w:cs="Times New Roman"/>
        </w:rPr>
        <w:t>LabOne</w:t>
      </w:r>
      <w:proofErr w:type="spellEnd"/>
      <w:r w:rsidR="00D52694" w:rsidRPr="00AB3E60">
        <w:rPr>
          <w:rFonts w:ascii="Times New Roman" w:hAnsi="Times New Roman" w:cs="Times New Roman"/>
        </w:rPr>
        <w:t>, United Parcel Service, Kiewit Power Engineering Company, PRA Health Sciences, JC Penney, and Amazon, to name a few.</w:t>
      </w:r>
    </w:p>
    <w:p w14:paraId="0EE3408B" w14:textId="2A2549F4" w:rsidR="00D52694" w:rsidRPr="00AB3E60" w:rsidRDefault="00D52694" w:rsidP="00744859">
      <w:pPr>
        <w:spacing w:after="0" w:line="240" w:lineRule="auto"/>
        <w:rPr>
          <w:rFonts w:ascii="Times New Roman" w:hAnsi="Times New Roman" w:cs="Times New Roman"/>
        </w:rPr>
      </w:pPr>
    </w:p>
    <w:p w14:paraId="4677E8DF" w14:textId="69B09AED" w:rsidR="00993A5B" w:rsidRDefault="00D52694" w:rsidP="00993A5B">
      <w:pPr>
        <w:spacing w:after="0" w:line="240" w:lineRule="auto"/>
        <w:rPr>
          <w:rFonts w:ascii="Times New Roman" w:hAnsi="Times New Roman" w:cs="Times New Roman"/>
        </w:rPr>
      </w:pPr>
      <w:r w:rsidRPr="00AB3E60">
        <w:rPr>
          <w:rFonts w:ascii="Times New Roman" w:hAnsi="Times New Roman" w:cs="Times New Roman"/>
        </w:rPr>
        <w:t xml:space="preserve">The City of Lenexa Governing Body is comprised </w:t>
      </w:r>
      <w:r w:rsidRPr="00992CFE">
        <w:rPr>
          <w:rFonts w:ascii="Times New Roman" w:hAnsi="Times New Roman" w:cs="Times New Roman"/>
        </w:rPr>
        <w:t xml:space="preserve">of a </w:t>
      </w:r>
      <w:r w:rsidR="006E37B7" w:rsidRPr="00992CFE">
        <w:rPr>
          <w:rFonts w:ascii="Times New Roman" w:hAnsi="Times New Roman" w:cs="Times New Roman"/>
        </w:rPr>
        <w:t>M</w:t>
      </w:r>
      <w:r w:rsidRPr="00992CFE">
        <w:rPr>
          <w:rFonts w:ascii="Times New Roman" w:hAnsi="Times New Roman" w:cs="Times New Roman"/>
        </w:rPr>
        <w:t xml:space="preserve">ayor elected </w:t>
      </w:r>
      <w:r w:rsidRPr="00AB3E60">
        <w:rPr>
          <w:rFonts w:ascii="Times New Roman" w:hAnsi="Times New Roman" w:cs="Times New Roman"/>
        </w:rPr>
        <w:t xml:space="preserve">at-large and eight City Council members elected by ward to serve four-year terms. The Governing Body appoints the City Manager who is responsible for implementing Governing Body policies, submitting the annual budget, and overseeing the day-to-day operations of City departments. The Governing Body and professional staff are dedicated to the shared vision of being leaders in the delivery of exceptional public service. </w:t>
      </w:r>
      <w:r w:rsidR="00993A5B">
        <w:rPr>
          <w:rFonts w:ascii="Times New Roman" w:hAnsi="Times New Roman" w:cs="Times New Roman"/>
        </w:rPr>
        <w:t xml:space="preserve"> </w:t>
      </w:r>
    </w:p>
    <w:p w14:paraId="48E0B721" w14:textId="77777777" w:rsidR="00993A5B" w:rsidRDefault="00993A5B" w:rsidP="00993A5B">
      <w:pPr>
        <w:spacing w:after="0" w:line="240" w:lineRule="auto"/>
        <w:rPr>
          <w:rFonts w:ascii="Times New Roman" w:hAnsi="Times New Roman" w:cs="Times New Roman"/>
        </w:rPr>
      </w:pPr>
    </w:p>
    <w:p w14:paraId="3079185D" w14:textId="3734576E" w:rsidR="00A615DE" w:rsidRPr="00AB3E60" w:rsidRDefault="00A40A6F" w:rsidP="00993A5B">
      <w:pPr>
        <w:spacing w:after="0" w:line="240" w:lineRule="auto"/>
        <w:rPr>
          <w:rFonts w:ascii="Times New Roman" w:hAnsi="Times New Roman" w:cs="Times New Roman"/>
          <w:highlight w:val="green"/>
        </w:rPr>
      </w:pPr>
      <w:r w:rsidRPr="00AB3E60">
        <w:rPr>
          <w:rFonts w:ascii="Times New Roman" w:hAnsi="Times New Roman" w:cs="Times New Roman"/>
        </w:rPr>
        <w:t xml:space="preserve">Under the direction of the Deputy City Manager, the IT Director/CIO </w:t>
      </w:r>
      <w:r w:rsidR="007B2841" w:rsidRPr="00AB3E60">
        <w:rPr>
          <w:rFonts w:ascii="Times New Roman" w:hAnsi="Times New Roman" w:cs="Times New Roman"/>
        </w:rPr>
        <w:t xml:space="preserve">is responsible for managing </w:t>
      </w:r>
      <w:r w:rsidRPr="00AB3E60">
        <w:rPr>
          <w:rFonts w:ascii="Times New Roman" w:hAnsi="Times New Roman" w:cs="Times New Roman"/>
        </w:rPr>
        <w:t xml:space="preserve">the IT Department and </w:t>
      </w:r>
      <w:r w:rsidR="007E31B4">
        <w:rPr>
          <w:rFonts w:ascii="Times New Roman" w:hAnsi="Times New Roman" w:cs="Times New Roman"/>
        </w:rPr>
        <w:t xml:space="preserve">participates as a member of the City’s Management Team.  The position also serves as the </w:t>
      </w:r>
      <w:r w:rsidR="00B53838">
        <w:rPr>
          <w:rFonts w:ascii="Times New Roman" w:hAnsi="Times New Roman" w:cs="Times New Roman"/>
        </w:rPr>
        <w:t xml:space="preserve">principal advisor </w:t>
      </w:r>
      <w:r w:rsidR="007E31B4">
        <w:rPr>
          <w:rFonts w:ascii="Times New Roman" w:hAnsi="Times New Roman" w:cs="Times New Roman"/>
        </w:rPr>
        <w:t xml:space="preserve">on IT issues by providing strategic direction to the City Manager and </w:t>
      </w:r>
      <w:r w:rsidR="00993A5B">
        <w:rPr>
          <w:rFonts w:ascii="Times New Roman" w:hAnsi="Times New Roman" w:cs="Times New Roman"/>
        </w:rPr>
        <w:t xml:space="preserve">the </w:t>
      </w:r>
      <w:r w:rsidR="007E31B4">
        <w:rPr>
          <w:rFonts w:ascii="Times New Roman" w:hAnsi="Times New Roman" w:cs="Times New Roman"/>
        </w:rPr>
        <w:t>Management Team.</w:t>
      </w:r>
      <w:r w:rsidRPr="00AB3E60">
        <w:rPr>
          <w:rFonts w:ascii="Times New Roman" w:hAnsi="Times New Roman" w:cs="Times New Roman"/>
        </w:rPr>
        <w:t xml:space="preserve">  Including the Director, the </w:t>
      </w:r>
      <w:r w:rsidR="00993A5B">
        <w:rPr>
          <w:rFonts w:ascii="Times New Roman" w:hAnsi="Times New Roman" w:cs="Times New Roman"/>
        </w:rPr>
        <w:t xml:space="preserve">IT </w:t>
      </w:r>
      <w:r w:rsidRPr="00AB3E60">
        <w:rPr>
          <w:rFonts w:ascii="Times New Roman" w:hAnsi="Times New Roman" w:cs="Times New Roman"/>
        </w:rPr>
        <w:t xml:space="preserve">Department has 13 employees, consisting of three solution center analysts, </w:t>
      </w:r>
      <w:r w:rsidRPr="00992CFE">
        <w:rPr>
          <w:rFonts w:ascii="Times New Roman" w:hAnsi="Times New Roman" w:cs="Times New Roman"/>
        </w:rPr>
        <w:t>five network/systems team</w:t>
      </w:r>
      <w:r w:rsidR="006E37B7" w:rsidRPr="00992CFE">
        <w:rPr>
          <w:rFonts w:ascii="Times New Roman" w:hAnsi="Times New Roman" w:cs="Times New Roman"/>
        </w:rPr>
        <w:t xml:space="preserve"> </w:t>
      </w:r>
      <w:r w:rsidR="006E37B7">
        <w:rPr>
          <w:rFonts w:ascii="Times New Roman" w:hAnsi="Times New Roman" w:cs="Times New Roman"/>
        </w:rPr>
        <w:t xml:space="preserve">members, and </w:t>
      </w:r>
      <w:r w:rsidR="006E37B7" w:rsidRPr="00992CFE">
        <w:rPr>
          <w:rFonts w:ascii="Times New Roman" w:hAnsi="Times New Roman" w:cs="Times New Roman"/>
        </w:rPr>
        <w:t>four programmers/</w:t>
      </w:r>
      <w:r w:rsidRPr="00992CFE">
        <w:rPr>
          <w:rFonts w:ascii="Times New Roman" w:hAnsi="Times New Roman" w:cs="Times New Roman"/>
        </w:rPr>
        <w:t xml:space="preserve">application support </w:t>
      </w:r>
      <w:r w:rsidRPr="00AB3E60">
        <w:rPr>
          <w:rFonts w:ascii="Times New Roman" w:hAnsi="Times New Roman" w:cs="Times New Roman"/>
        </w:rPr>
        <w:t xml:space="preserve">team members.  Administrative support is provided from several different departments including Executive, Finance, and Human Resources.  </w:t>
      </w:r>
      <w:r w:rsidRPr="002179AC">
        <w:rPr>
          <w:rFonts w:ascii="Times New Roman" w:hAnsi="Times New Roman" w:cs="Times New Roman"/>
        </w:rPr>
        <w:t xml:space="preserve">The IT Director/CIO </w:t>
      </w:r>
      <w:r w:rsidR="00935E96" w:rsidRPr="002179AC">
        <w:rPr>
          <w:rFonts w:ascii="Times New Roman" w:hAnsi="Times New Roman" w:cs="Times New Roman"/>
        </w:rPr>
        <w:t xml:space="preserve">is responsible for overseeing and </w:t>
      </w:r>
      <w:r w:rsidRPr="002179AC">
        <w:rPr>
          <w:rFonts w:ascii="Times New Roman" w:hAnsi="Times New Roman" w:cs="Times New Roman"/>
        </w:rPr>
        <w:t>implement</w:t>
      </w:r>
      <w:r w:rsidR="00935E96" w:rsidRPr="002179AC">
        <w:rPr>
          <w:rFonts w:ascii="Times New Roman" w:hAnsi="Times New Roman" w:cs="Times New Roman"/>
        </w:rPr>
        <w:t xml:space="preserve">ing </w:t>
      </w:r>
      <w:r w:rsidRPr="002179AC">
        <w:rPr>
          <w:rFonts w:ascii="Times New Roman" w:hAnsi="Times New Roman" w:cs="Times New Roman"/>
        </w:rPr>
        <w:t xml:space="preserve">all technology initiatives for the City and is responsible for accomplishing department objectives and goals in accordance with and within guidelines established by the Governing Body and City Manager.  </w:t>
      </w:r>
      <w:r w:rsidR="007F60CB">
        <w:rPr>
          <w:rFonts w:ascii="Times New Roman" w:hAnsi="Times New Roman" w:cs="Times New Roman"/>
        </w:rPr>
        <w:t xml:space="preserve">The Director is responsible for preparing and </w:t>
      </w:r>
      <w:r w:rsidR="007F60CB" w:rsidRPr="007F60CB">
        <w:rPr>
          <w:rFonts w:ascii="Times New Roman" w:hAnsi="Times New Roman" w:cs="Times New Roman"/>
        </w:rPr>
        <w:t xml:space="preserve">administering the </w:t>
      </w:r>
      <w:r w:rsidR="00A615DE" w:rsidRPr="007F60CB">
        <w:rPr>
          <w:rFonts w:ascii="Times New Roman" w:eastAsia="Times New Roman" w:hAnsi="Times New Roman" w:cs="Times New Roman"/>
        </w:rPr>
        <w:t>IT budget, including the operating</w:t>
      </w:r>
      <w:r w:rsidR="007F60CB" w:rsidRPr="007F60CB">
        <w:rPr>
          <w:rFonts w:ascii="Times New Roman" w:eastAsia="Times New Roman" w:hAnsi="Times New Roman" w:cs="Times New Roman"/>
        </w:rPr>
        <w:t xml:space="preserve"> budget</w:t>
      </w:r>
      <w:r w:rsidR="00A615DE" w:rsidRPr="007F60CB">
        <w:rPr>
          <w:rFonts w:ascii="Times New Roman" w:eastAsia="Times New Roman" w:hAnsi="Times New Roman" w:cs="Times New Roman"/>
        </w:rPr>
        <w:t xml:space="preserve">, </w:t>
      </w:r>
      <w:r w:rsidR="007F60CB" w:rsidRPr="007F60CB">
        <w:rPr>
          <w:rFonts w:ascii="Times New Roman" w:eastAsia="Times New Roman" w:hAnsi="Times New Roman" w:cs="Times New Roman"/>
        </w:rPr>
        <w:t xml:space="preserve">all </w:t>
      </w:r>
      <w:r w:rsidR="00A615DE" w:rsidRPr="007F60CB">
        <w:rPr>
          <w:rFonts w:ascii="Times New Roman" w:eastAsia="Times New Roman" w:hAnsi="Times New Roman" w:cs="Times New Roman"/>
        </w:rPr>
        <w:t>capital improvement projects involving technology</w:t>
      </w:r>
      <w:r w:rsidR="007F60CB" w:rsidRPr="007F60CB">
        <w:rPr>
          <w:rFonts w:ascii="Times New Roman" w:eastAsia="Times New Roman" w:hAnsi="Times New Roman" w:cs="Times New Roman"/>
        </w:rPr>
        <w:t>,</w:t>
      </w:r>
      <w:r w:rsidR="00A615DE" w:rsidRPr="007F60CB">
        <w:rPr>
          <w:rFonts w:ascii="Times New Roman" w:eastAsia="Times New Roman" w:hAnsi="Times New Roman" w:cs="Times New Roman"/>
        </w:rPr>
        <w:t xml:space="preserve"> and the equipment reserve fund. </w:t>
      </w:r>
      <w:r w:rsidR="007F60CB">
        <w:rPr>
          <w:rFonts w:ascii="Times New Roman" w:eastAsia="Times New Roman" w:hAnsi="Times New Roman" w:cs="Times New Roman"/>
        </w:rPr>
        <w:t xml:space="preserve">The position also creates </w:t>
      </w:r>
      <w:r w:rsidR="007F60CB" w:rsidRPr="007F60CB">
        <w:rPr>
          <w:rFonts w:ascii="Times New Roman" w:eastAsia="Times New Roman" w:hAnsi="Times New Roman" w:cs="Times New Roman"/>
        </w:rPr>
        <w:t xml:space="preserve">and </w:t>
      </w:r>
      <w:r w:rsidR="00A615DE" w:rsidRPr="007F60CB">
        <w:rPr>
          <w:rFonts w:ascii="Times New Roman" w:eastAsia="Times New Roman" w:hAnsi="Times New Roman" w:cs="Times New Roman"/>
        </w:rPr>
        <w:t xml:space="preserve">delivers operational reviews regarding requests for citywide technology services and plans for and assigns personnel to address these requests. </w:t>
      </w:r>
      <w:r w:rsidR="007F60CB" w:rsidRPr="007F60CB">
        <w:rPr>
          <w:rFonts w:ascii="Times New Roman" w:eastAsia="Times New Roman" w:hAnsi="Times New Roman" w:cs="Times New Roman"/>
        </w:rPr>
        <w:t xml:space="preserve">Other responsibilities include </w:t>
      </w:r>
      <w:r w:rsidR="00A615DE" w:rsidRPr="007F60CB">
        <w:rPr>
          <w:rFonts w:ascii="Times New Roman" w:hAnsi="Times New Roman" w:cs="Times New Roman"/>
        </w:rPr>
        <w:t xml:space="preserve">leading and representing the IT </w:t>
      </w:r>
      <w:r w:rsidR="00A615DE" w:rsidRPr="00992CFE">
        <w:rPr>
          <w:rFonts w:ascii="Times New Roman" w:hAnsi="Times New Roman" w:cs="Times New Roman"/>
        </w:rPr>
        <w:t>Department and City in work with outside agencies in developing and implementing programs</w:t>
      </w:r>
      <w:r w:rsidR="007F60CB" w:rsidRPr="00992CFE">
        <w:rPr>
          <w:rFonts w:ascii="Times New Roman" w:hAnsi="Times New Roman" w:cs="Times New Roman"/>
        </w:rPr>
        <w:t xml:space="preserve">, </w:t>
      </w:r>
      <w:r w:rsidR="00A615DE" w:rsidRPr="00992CFE">
        <w:rPr>
          <w:rFonts w:ascii="Times New Roman" w:hAnsi="Times New Roman" w:cs="Times New Roman"/>
        </w:rPr>
        <w:t xml:space="preserve">including cybersecurity.  </w:t>
      </w:r>
      <w:r w:rsidR="007F60CB" w:rsidRPr="00992CFE">
        <w:rPr>
          <w:rFonts w:ascii="Times New Roman" w:hAnsi="Times New Roman" w:cs="Times New Roman"/>
        </w:rPr>
        <w:t>The Director</w:t>
      </w:r>
      <w:r w:rsidR="006E37B7" w:rsidRPr="00992CFE">
        <w:rPr>
          <w:rFonts w:ascii="Times New Roman" w:hAnsi="Times New Roman" w:cs="Times New Roman"/>
        </w:rPr>
        <w:t>/CIO</w:t>
      </w:r>
      <w:r w:rsidR="007F60CB" w:rsidRPr="00992CFE">
        <w:rPr>
          <w:rFonts w:ascii="Times New Roman" w:hAnsi="Times New Roman" w:cs="Times New Roman"/>
        </w:rPr>
        <w:t xml:space="preserve"> will also o</w:t>
      </w:r>
      <w:r w:rsidR="00A615DE" w:rsidRPr="00992CFE">
        <w:rPr>
          <w:rFonts w:ascii="Times New Roman" w:hAnsi="Times New Roman" w:cs="Times New Roman"/>
        </w:rPr>
        <w:t xml:space="preserve">versee and participate in the recruitment, selection, training, supervising and evaluating of </w:t>
      </w:r>
      <w:r w:rsidR="007F60CB" w:rsidRPr="00992CFE">
        <w:rPr>
          <w:rFonts w:ascii="Times New Roman" w:hAnsi="Times New Roman" w:cs="Times New Roman"/>
        </w:rPr>
        <w:t>IT D</w:t>
      </w:r>
      <w:r w:rsidR="00A615DE" w:rsidRPr="00992CFE">
        <w:rPr>
          <w:rFonts w:ascii="Times New Roman" w:hAnsi="Times New Roman" w:cs="Times New Roman"/>
        </w:rPr>
        <w:t>epartment employees</w:t>
      </w:r>
      <w:r w:rsidR="007F60CB" w:rsidRPr="00992CFE">
        <w:rPr>
          <w:rFonts w:ascii="Times New Roman" w:hAnsi="Times New Roman" w:cs="Times New Roman"/>
        </w:rPr>
        <w:t>, m</w:t>
      </w:r>
      <w:r w:rsidR="007F60CB" w:rsidRPr="007F60CB">
        <w:rPr>
          <w:rFonts w:ascii="Times New Roman" w:hAnsi="Times New Roman" w:cs="Times New Roman"/>
        </w:rPr>
        <w:t>onitor workloads, and conduct employee performance evaluations, including d</w:t>
      </w:r>
      <w:r w:rsidR="00A615DE" w:rsidRPr="007F60CB">
        <w:rPr>
          <w:rFonts w:ascii="Times New Roman" w:hAnsi="Times New Roman" w:cs="Times New Roman"/>
        </w:rPr>
        <w:t>isciplinary actions.  The IT Director/CIO</w:t>
      </w:r>
      <w:r w:rsidR="00A615DE">
        <w:rPr>
          <w:rFonts w:ascii="Times New Roman" w:hAnsi="Times New Roman" w:cs="Times New Roman"/>
        </w:rPr>
        <w:t xml:space="preserve"> is responsible for reviewing information and processes, researching best practices in technology and recommending and implementing solutions, ensuring that IT activities and procedures are </w:t>
      </w:r>
      <w:r w:rsidR="007F60CB">
        <w:rPr>
          <w:rFonts w:ascii="Times New Roman" w:hAnsi="Times New Roman" w:cs="Times New Roman"/>
        </w:rPr>
        <w:t xml:space="preserve">conducted </w:t>
      </w:r>
      <w:r w:rsidR="00A615DE">
        <w:rPr>
          <w:rFonts w:ascii="Times New Roman" w:hAnsi="Times New Roman" w:cs="Times New Roman"/>
        </w:rPr>
        <w:t xml:space="preserve">in compliance with laws, policies, regulations and standards.  </w:t>
      </w:r>
    </w:p>
    <w:p w14:paraId="3E0807E0" w14:textId="77777777" w:rsidR="00993A5B" w:rsidRDefault="00993A5B" w:rsidP="00993A5B">
      <w:pPr>
        <w:spacing w:after="0" w:line="240" w:lineRule="auto"/>
        <w:rPr>
          <w:rFonts w:ascii="Times New Roman" w:hAnsi="Times New Roman" w:cs="Times New Roman"/>
        </w:rPr>
      </w:pPr>
    </w:p>
    <w:p w14:paraId="4EA60BF8" w14:textId="6FDE4B9F" w:rsidR="00A40A6F" w:rsidRPr="00A235EA" w:rsidRDefault="00A40A6F" w:rsidP="00A40A6F">
      <w:pPr>
        <w:rPr>
          <w:rFonts w:ascii="Times New Roman" w:hAnsi="Times New Roman" w:cs="Times New Roman"/>
        </w:rPr>
      </w:pPr>
      <w:r w:rsidRPr="00A235EA">
        <w:rPr>
          <w:rFonts w:ascii="Times New Roman" w:hAnsi="Times New Roman" w:cs="Times New Roman"/>
        </w:rPr>
        <w:t xml:space="preserve">The City is looking for a seasoned technology professional with proven leadership capabilities and a desire to provide exceptional service to both the public and employees of the City.  </w:t>
      </w:r>
      <w:r w:rsidR="00A615DE" w:rsidRPr="002179AC">
        <w:rPr>
          <w:rFonts w:ascii="Times New Roman" w:hAnsi="Times New Roman" w:cs="Times New Roman"/>
        </w:rPr>
        <w:t>The position requires an individual who leads with integrity, creativity, and is focused on providing excellent customer service and capable of providing well-reasoned, innovative, and thoughtful decisions quickly and independently.</w:t>
      </w:r>
      <w:r w:rsidR="00A615DE">
        <w:rPr>
          <w:rFonts w:ascii="Times New Roman" w:hAnsi="Times New Roman" w:cs="Times New Roman"/>
        </w:rPr>
        <w:t xml:space="preserve"> </w:t>
      </w:r>
      <w:r w:rsidRPr="00A235EA">
        <w:rPr>
          <w:rFonts w:ascii="Times New Roman" w:hAnsi="Times New Roman" w:cs="Times New Roman"/>
        </w:rPr>
        <w:t>The ideal candidate must build effective and successful relationships within their first year with the staff, Governing Body and community</w:t>
      </w:r>
      <w:r w:rsidR="00A235EA" w:rsidRPr="00A235EA">
        <w:rPr>
          <w:rFonts w:ascii="Times New Roman" w:hAnsi="Times New Roman" w:cs="Times New Roman"/>
        </w:rPr>
        <w:t xml:space="preserve">.  </w:t>
      </w:r>
      <w:r w:rsidR="001A0D0D">
        <w:rPr>
          <w:rFonts w:ascii="Times New Roman" w:hAnsi="Times New Roman" w:cs="Times New Roman"/>
        </w:rPr>
        <w:t>Competitive c</w:t>
      </w:r>
      <w:r w:rsidRPr="00A235EA">
        <w:rPr>
          <w:rFonts w:ascii="Times New Roman" w:hAnsi="Times New Roman" w:cs="Times New Roman"/>
        </w:rPr>
        <w:t>andidate</w:t>
      </w:r>
      <w:r w:rsidR="001A0D0D">
        <w:rPr>
          <w:rFonts w:ascii="Times New Roman" w:hAnsi="Times New Roman" w:cs="Times New Roman"/>
        </w:rPr>
        <w:t xml:space="preserve">s </w:t>
      </w:r>
      <w:r w:rsidRPr="00A235EA">
        <w:rPr>
          <w:rFonts w:ascii="Times New Roman" w:hAnsi="Times New Roman" w:cs="Times New Roman"/>
        </w:rPr>
        <w:t>will be “customer-focused”</w:t>
      </w:r>
      <w:r w:rsidR="00A235EA" w:rsidRPr="00A235EA">
        <w:rPr>
          <w:rFonts w:ascii="Times New Roman" w:hAnsi="Times New Roman" w:cs="Times New Roman"/>
        </w:rPr>
        <w:t xml:space="preserve"> and </w:t>
      </w:r>
      <w:r w:rsidRPr="00A235EA">
        <w:rPr>
          <w:rFonts w:ascii="Times New Roman" w:hAnsi="Times New Roman" w:cs="Times New Roman"/>
        </w:rPr>
        <w:t>possess outstanding communication skills with an ability to build and maintain relationships and communicate complex technology information in a manner that is understandable and relevant to non-technical audiences.</w:t>
      </w:r>
      <w:r w:rsidR="001A0D0D">
        <w:rPr>
          <w:rFonts w:ascii="Times New Roman" w:hAnsi="Times New Roman" w:cs="Times New Roman"/>
        </w:rPr>
        <w:t xml:space="preserve">  </w:t>
      </w:r>
      <w:r w:rsidRPr="004B4DDE">
        <w:rPr>
          <w:rFonts w:ascii="Times New Roman" w:hAnsi="Times New Roman" w:cs="Times New Roman"/>
        </w:rPr>
        <w:t xml:space="preserve">The </w:t>
      </w:r>
      <w:r w:rsidR="001A0D0D">
        <w:rPr>
          <w:rFonts w:ascii="Times New Roman" w:hAnsi="Times New Roman" w:cs="Times New Roman"/>
        </w:rPr>
        <w:t xml:space="preserve">selected </w:t>
      </w:r>
      <w:r w:rsidRPr="004B4DDE">
        <w:rPr>
          <w:rFonts w:ascii="Times New Roman" w:hAnsi="Times New Roman" w:cs="Times New Roman"/>
        </w:rPr>
        <w:t xml:space="preserve">individual should be knowledgeable </w:t>
      </w:r>
      <w:r w:rsidR="004B4DDE" w:rsidRPr="004B4DDE">
        <w:rPr>
          <w:rFonts w:ascii="Times New Roman" w:hAnsi="Times New Roman" w:cs="Times New Roman"/>
        </w:rPr>
        <w:t xml:space="preserve">and </w:t>
      </w:r>
      <w:r w:rsidR="004B4DDE">
        <w:rPr>
          <w:rFonts w:ascii="Times New Roman" w:hAnsi="Times New Roman" w:cs="Times New Roman"/>
        </w:rPr>
        <w:t xml:space="preserve">familiar with </w:t>
      </w:r>
      <w:r w:rsidRPr="004B4DDE">
        <w:rPr>
          <w:rFonts w:ascii="Times New Roman" w:hAnsi="Times New Roman" w:cs="Times New Roman"/>
        </w:rPr>
        <w:t>governmental operations and procurement policies</w:t>
      </w:r>
      <w:r w:rsidR="001A0D0D">
        <w:rPr>
          <w:rFonts w:ascii="Times New Roman" w:hAnsi="Times New Roman" w:cs="Times New Roman"/>
        </w:rPr>
        <w:t xml:space="preserve">, </w:t>
      </w:r>
      <w:r w:rsidRPr="004B4DDE">
        <w:rPr>
          <w:rFonts w:ascii="Times New Roman" w:hAnsi="Times New Roman" w:cs="Times New Roman"/>
        </w:rPr>
        <w:t xml:space="preserve">be forward thinking, creative, innovative and team oriented and have </w:t>
      </w:r>
      <w:r w:rsidR="004B4DDE" w:rsidRPr="004B4DDE">
        <w:rPr>
          <w:rFonts w:ascii="Times New Roman" w:hAnsi="Times New Roman" w:cs="Times New Roman"/>
        </w:rPr>
        <w:t xml:space="preserve">an </w:t>
      </w:r>
      <w:r w:rsidRPr="004B4DDE">
        <w:rPr>
          <w:rFonts w:ascii="Times New Roman" w:hAnsi="Times New Roman" w:cs="Times New Roman"/>
        </w:rPr>
        <w:t xml:space="preserve">ability to easily work in a collaborative environment. </w:t>
      </w:r>
      <w:r w:rsidR="001A0D0D">
        <w:rPr>
          <w:rFonts w:ascii="Times New Roman" w:hAnsi="Times New Roman" w:cs="Times New Roman"/>
        </w:rPr>
        <w:t xml:space="preserve"> C</w:t>
      </w:r>
      <w:r w:rsidRPr="00A235EA">
        <w:rPr>
          <w:rFonts w:ascii="Times New Roman" w:hAnsi="Times New Roman" w:cs="Times New Roman"/>
        </w:rPr>
        <w:t xml:space="preserve">andidates must </w:t>
      </w:r>
      <w:r w:rsidR="001A0D0D">
        <w:rPr>
          <w:rFonts w:ascii="Times New Roman" w:hAnsi="Times New Roman" w:cs="Times New Roman"/>
        </w:rPr>
        <w:t xml:space="preserve">be able to pursue </w:t>
      </w:r>
      <w:r w:rsidRPr="00A235EA">
        <w:rPr>
          <w:rFonts w:ascii="Times New Roman" w:hAnsi="Times New Roman" w:cs="Times New Roman"/>
        </w:rPr>
        <w:t>work as a “generalist” in their approach to leading and managing the IT Department</w:t>
      </w:r>
      <w:r w:rsidR="004B4DDE" w:rsidRPr="00A235EA">
        <w:rPr>
          <w:rFonts w:ascii="Times New Roman" w:hAnsi="Times New Roman" w:cs="Times New Roman"/>
        </w:rPr>
        <w:t xml:space="preserve">, while </w:t>
      </w:r>
      <w:r w:rsidRPr="00A235EA">
        <w:rPr>
          <w:rFonts w:ascii="Times New Roman" w:hAnsi="Times New Roman" w:cs="Times New Roman"/>
        </w:rPr>
        <w:t>possess</w:t>
      </w:r>
      <w:r w:rsidR="004B4DDE" w:rsidRPr="00A235EA">
        <w:rPr>
          <w:rFonts w:ascii="Times New Roman" w:hAnsi="Times New Roman" w:cs="Times New Roman"/>
        </w:rPr>
        <w:t xml:space="preserve">ing </w:t>
      </w:r>
      <w:r w:rsidR="001A0D0D">
        <w:rPr>
          <w:rFonts w:ascii="Times New Roman" w:hAnsi="Times New Roman" w:cs="Times New Roman"/>
        </w:rPr>
        <w:t xml:space="preserve">the </w:t>
      </w:r>
      <w:r w:rsidRPr="00A235EA">
        <w:rPr>
          <w:rFonts w:ascii="Times New Roman" w:hAnsi="Times New Roman" w:cs="Times New Roman"/>
        </w:rPr>
        <w:t xml:space="preserve">basic knowledge and understanding of </w:t>
      </w:r>
      <w:r w:rsidR="004B4DDE" w:rsidRPr="00A235EA">
        <w:rPr>
          <w:rFonts w:ascii="Times New Roman" w:hAnsi="Times New Roman" w:cs="Times New Roman"/>
        </w:rPr>
        <w:t xml:space="preserve">a variety of </w:t>
      </w:r>
      <w:r w:rsidRPr="00A235EA">
        <w:rPr>
          <w:rFonts w:ascii="Times New Roman" w:hAnsi="Times New Roman" w:cs="Times New Roman"/>
        </w:rPr>
        <w:t>tech</w:t>
      </w:r>
      <w:r w:rsidR="001A0D0D">
        <w:rPr>
          <w:rFonts w:ascii="Times New Roman" w:hAnsi="Times New Roman" w:cs="Times New Roman"/>
        </w:rPr>
        <w:t>nology related</w:t>
      </w:r>
      <w:r w:rsidRPr="00A235EA">
        <w:rPr>
          <w:rFonts w:ascii="Times New Roman" w:hAnsi="Times New Roman" w:cs="Times New Roman"/>
        </w:rPr>
        <w:t xml:space="preserve"> specialty areas such as cybersecurity and network administration. The new IT Director/CIO must have the ability to embrace new technology and discern value while managing expectations within funding limits.  Experience in project management, cost/benefit analysis, geographic information systems (GIS), facility planning, and business improvement processes w</w:t>
      </w:r>
      <w:r w:rsidR="004B4DDE" w:rsidRPr="00A235EA">
        <w:rPr>
          <w:rFonts w:ascii="Times New Roman" w:hAnsi="Times New Roman" w:cs="Times New Roman"/>
        </w:rPr>
        <w:t xml:space="preserve">ill be an advantage. </w:t>
      </w:r>
      <w:r w:rsidRPr="00A235EA">
        <w:rPr>
          <w:rFonts w:ascii="Times New Roman" w:hAnsi="Times New Roman" w:cs="Times New Roman"/>
        </w:rPr>
        <w:t xml:space="preserve"> </w:t>
      </w:r>
      <w:r w:rsidR="001A0D0D">
        <w:rPr>
          <w:rFonts w:ascii="Times New Roman" w:hAnsi="Times New Roman" w:cs="Times New Roman"/>
        </w:rPr>
        <w:t xml:space="preserve">Candidates </w:t>
      </w:r>
      <w:r w:rsidRPr="00A235EA">
        <w:rPr>
          <w:rFonts w:ascii="Times New Roman" w:hAnsi="Times New Roman" w:cs="Times New Roman"/>
        </w:rPr>
        <w:t xml:space="preserve">should </w:t>
      </w:r>
      <w:r w:rsidR="00B47C9E" w:rsidRPr="00A235EA">
        <w:rPr>
          <w:rFonts w:ascii="Times New Roman" w:hAnsi="Times New Roman" w:cs="Times New Roman"/>
        </w:rPr>
        <w:t xml:space="preserve">possess </w:t>
      </w:r>
      <w:r w:rsidRPr="00A235EA">
        <w:rPr>
          <w:rFonts w:ascii="Times New Roman" w:hAnsi="Times New Roman" w:cs="Times New Roman"/>
        </w:rPr>
        <w:t xml:space="preserve">the skills and experience needed to </w:t>
      </w:r>
      <w:r w:rsidR="00B47C9E" w:rsidRPr="00A235EA">
        <w:rPr>
          <w:rFonts w:ascii="Times New Roman" w:hAnsi="Times New Roman" w:cs="Times New Roman"/>
        </w:rPr>
        <w:t xml:space="preserve">continue </w:t>
      </w:r>
      <w:r w:rsidR="004B4DDE" w:rsidRPr="00A235EA">
        <w:rPr>
          <w:rFonts w:ascii="Times New Roman" w:hAnsi="Times New Roman" w:cs="Times New Roman"/>
        </w:rPr>
        <w:t>IT staff</w:t>
      </w:r>
      <w:r w:rsidR="00B47C9E" w:rsidRPr="00A235EA">
        <w:rPr>
          <w:rFonts w:ascii="Times New Roman" w:hAnsi="Times New Roman" w:cs="Times New Roman"/>
        </w:rPr>
        <w:t xml:space="preserve"> development, encouraging, coaching and mentoring </w:t>
      </w:r>
      <w:r w:rsidR="004B4DDE" w:rsidRPr="00A235EA">
        <w:rPr>
          <w:rFonts w:ascii="Times New Roman" w:hAnsi="Times New Roman" w:cs="Times New Roman"/>
        </w:rPr>
        <w:t>future leaders</w:t>
      </w:r>
      <w:r w:rsidR="00B47C9E" w:rsidRPr="00A235EA">
        <w:rPr>
          <w:rFonts w:ascii="Times New Roman" w:hAnsi="Times New Roman" w:cs="Times New Roman"/>
        </w:rPr>
        <w:t xml:space="preserve">, </w:t>
      </w:r>
      <w:r w:rsidRPr="00A235EA">
        <w:rPr>
          <w:rFonts w:ascii="Times New Roman" w:hAnsi="Times New Roman" w:cs="Times New Roman"/>
        </w:rPr>
        <w:t>and</w:t>
      </w:r>
      <w:r w:rsidR="004B4DDE" w:rsidRPr="00A235EA">
        <w:rPr>
          <w:rFonts w:ascii="Times New Roman" w:hAnsi="Times New Roman" w:cs="Times New Roman"/>
        </w:rPr>
        <w:t xml:space="preserve"> </w:t>
      </w:r>
      <w:r w:rsidR="00B47C9E" w:rsidRPr="00A235EA">
        <w:rPr>
          <w:rFonts w:ascii="Times New Roman" w:hAnsi="Times New Roman" w:cs="Times New Roman"/>
        </w:rPr>
        <w:t xml:space="preserve">implementing an environment of </w:t>
      </w:r>
      <w:r w:rsidR="004B4DDE" w:rsidRPr="00A235EA">
        <w:rPr>
          <w:rFonts w:ascii="Times New Roman" w:hAnsi="Times New Roman" w:cs="Times New Roman"/>
        </w:rPr>
        <w:t xml:space="preserve">continuous </w:t>
      </w:r>
      <w:r w:rsidR="00B47C9E" w:rsidRPr="00A235EA">
        <w:rPr>
          <w:rFonts w:ascii="Times New Roman" w:hAnsi="Times New Roman" w:cs="Times New Roman"/>
        </w:rPr>
        <w:t xml:space="preserve">improvement in pursuit of organizational excellence. </w:t>
      </w:r>
      <w:r w:rsidRPr="00A235EA">
        <w:rPr>
          <w:rFonts w:ascii="Times New Roman" w:hAnsi="Times New Roman" w:cs="Times New Roman"/>
        </w:rPr>
        <w:t xml:space="preserve">The </w:t>
      </w:r>
      <w:r w:rsidR="00B47C9E" w:rsidRPr="00A235EA">
        <w:rPr>
          <w:rFonts w:ascii="Times New Roman" w:hAnsi="Times New Roman" w:cs="Times New Roman"/>
        </w:rPr>
        <w:t xml:space="preserve">ideal candidate </w:t>
      </w:r>
      <w:r w:rsidR="00A235EA" w:rsidRPr="00A235EA">
        <w:rPr>
          <w:rFonts w:ascii="Times New Roman" w:hAnsi="Times New Roman" w:cs="Times New Roman"/>
        </w:rPr>
        <w:t xml:space="preserve">must be able to </w:t>
      </w:r>
      <w:r w:rsidR="00B47C9E" w:rsidRPr="00A235EA">
        <w:rPr>
          <w:rFonts w:ascii="Times New Roman" w:hAnsi="Times New Roman" w:cs="Times New Roman"/>
        </w:rPr>
        <w:t>lead, manage</w:t>
      </w:r>
      <w:r w:rsidR="00A235EA" w:rsidRPr="00A235EA">
        <w:rPr>
          <w:rFonts w:ascii="Times New Roman" w:hAnsi="Times New Roman" w:cs="Times New Roman"/>
        </w:rPr>
        <w:t xml:space="preserve">, </w:t>
      </w:r>
      <w:r w:rsidR="00B47C9E" w:rsidRPr="00A235EA">
        <w:rPr>
          <w:rFonts w:ascii="Times New Roman" w:hAnsi="Times New Roman" w:cs="Times New Roman"/>
        </w:rPr>
        <w:t xml:space="preserve">coordinate </w:t>
      </w:r>
      <w:r w:rsidR="00A235EA" w:rsidRPr="00A235EA">
        <w:rPr>
          <w:rFonts w:ascii="Times New Roman" w:hAnsi="Times New Roman" w:cs="Times New Roman"/>
        </w:rPr>
        <w:t xml:space="preserve">and delegate </w:t>
      </w:r>
      <w:r w:rsidR="00B47C9E" w:rsidRPr="00A235EA">
        <w:rPr>
          <w:rFonts w:ascii="Times New Roman" w:hAnsi="Times New Roman" w:cs="Times New Roman"/>
        </w:rPr>
        <w:t xml:space="preserve">the work of the staff without </w:t>
      </w:r>
      <w:r w:rsidRPr="00A235EA">
        <w:rPr>
          <w:rFonts w:ascii="Times New Roman" w:hAnsi="Times New Roman" w:cs="Times New Roman"/>
        </w:rPr>
        <w:t>micromanaging</w:t>
      </w:r>
      <w:r w:rsidR="00A235EA" w:rsidRPr="00A235EA">
        <w:rPr>
          <w:rFonts w:ascii="Times New Roman" w:hAnsi="Times New Roman" w:cs="Times New Roman"/>
        </w:rPr>
        <w:t>.</w:t>
      </w:r>
    </w:p>
    <w:p w14:paraId="75FD68F7" w14:textId="436ACD2B" w:rsidR="00A40A6F" w:rsidRPr="00AB3E60" w:rsidRDefault="00A615DE" w:rsidP="00A40A6F">
      <w:pPr>
        <w:rPr>
          <w:rFonts w:ascii="Times New Roman" w:hAnsi="Times New Roman" w:cs="Times New Roman"/>
        </w:rPr>
      </w:pPr>
      <w:r>
        <w:rPr>
          <w:rFonts w:ascii="Times New Roman" w:hAnsi="Times New Roman" w:cs="Times New Roman"/>
        </w:rPr>
        <w:t xml:space="preserve">Qualified candidates must possess </w:t>
      </w:r>
      <w:r w:rsidR="00A40A6F" w:rsidRPr="00AB3E60">
        <w:rPr>
          <w:rFonts w:ascii="Times New Roman" w:hAnsi="Times New Roman" w:cs="Times New Roman"/>
        </w:rPr>
        <w:t xml:space="preserve">a bachelor’s degree in information management, computer science, or related field and have at least five years of increasingly responsible professional experience in technology and information systems, including at least two years of supervisory experience, preferably in a relevant technology infrastructure or application development environment, or any equivalent combination of training and experience which provides the requisite knowledge, skills and abilities to perform the essential functions of the position.  </w:t>
      </w:r>
      <w:r w:rsidR="00E45BAB" w:rsidRPr="00AB3E60">
        <w:rPr>
          <w:rFonts w:ascii="Times New Roman" w:hAnsi="Times New Roman" w:cs="Times New Roman"/>
        </w:rPr>
        <w:t>Local government</w:t>
      </w:r>
      <w:r w:rsidR="00AB3E60">
        <w:rPr>
          <w:rFonts w:ascii="Times New Roman" w:hAnsi="Times New Roman" w:cs="Times New Roman"/>
        </w:rPr>
        <w:t xml:space="preserve"> or public sector IT project and people management experience </w:t>
      </w:r>
      <w:r w:rsidR="00AB3E60" w:rsidRPr="00AB3E60">
        <w:rPr>
          <w:rFonts w:ascii="Times New Roman" w:hAnsi="Times New Roman" w:cs="Times New Roman"/>
        </w:rPr>
        <w:t xml:space="preserve">(or a similar work environment), and a </w:t>
      </w:r>
      <w:r w:rsidR="00A40A6F" w:rsidRPr="00AB3E60">
        <w:rPr>
          <w:rFonts w:ascii="Times New Roman" w:hAnsi="Times New Roman" w:cs="Times New Roman"/>
        </w:rPr>
        <w:t xml:space="preserve">master’s degree </w:t>
      </w:r>
      <w:r w:rsidR="00AB3E60">
        <w:rPr>
          <w:rFonts w:ascii="Times New Roman" w:hAnsi="Times New Roman" w:cs="Times New Roman"/>
        </w:rPr>
        <w:t xml:space="preserve">are strongly </w:t>
      </w:r>
      <w:r w:rsidR="00A40A6F" w:rsidRPr="00AB3E60">
        <w:rPr>
          <w:rFonts w:ascii="Times New Roman" w:hAnsi="Times New Roman" w:cs="Times New Roman"/>
        </w:rPr>
        <w:t xml:space="preserve">preferred </w:t>
      </w:r>
      <w:r w:rsidR="00AB3E60" w:rsidRPr="00AB3E60">
        <w:rPr>
          <w:rFonts w:ascii="Times New Roman" w:hAnsi="Times New Roman" w:cs="Times New Roman"/>
        </w:rPr>
        <w:t xml:space="preserve">but not required. </w:t>
      </w:r>
      <w:r w:rsidR="00A40A6F" w:rsidRPr="00AB3E60">
        <w:rPr>
          <w:rFonts w:ascii="Times New Roman" w:hAnsi="Times New Roman" w:cs="Times New Roman"/>
        </w:rPr>
        <w:t>A valid drivers’ license and residency within the City of Lenexa within six months of hire as described in the City Code are required.</w:t>
      </w:r>
    </w:p>
    <w:p w14:paraId="393650E3" w14:textId="1487804A" w:rsidR="00A40A6F" w:rsidRPr="00AB3E60" w:rsidRDefault="00A40A6F" w:rsidP="00A40A6F">
      <w:pPr>
        <w:rPr>
          <w:rFonts w:ascii="Times New Roman" w:hAnsi="Times New Roman" w:cs="Times New Roman"/>
        </w:rPr>
      </w:pPr>
      <w:r w:rsidRPr="00AB3E60">
        <w:rPr>
          <w:rFonts w:ascii="Times New Roman" w:hAnsi="Times New Roman" w:cs="Times New Roman"/>
        </w:rPr>
        <w:t xml:space="preserve">The salary range for this position </w:t>
      </w:r>
      <w:r w:rsidRPr="00992CFE">
        <w:rPr>
          <w:rFonts w:ascii="Times New Roman" w:hAnsi="Times New Roman" w:cs="Times New Roman"/>
        </w:rPr>
        <w:t xml:space="preserve">is </w:t>
      </w:r>
      <w:r w:rsidR="006E37B7" w:rsidRPr="00992CFE">
        <w:rPr>
          <w:rFonts w:ascii="Times New Roman" w:hAnsi="Times New Roman" w:cs="Times New Roman"/>
          <w:b/>
          <w:i/>
          <w:u w:val="single"/>
        </w:rPr>
        <w:t>$122,724 - $177,342</w:t>
      </w:r>
      <w:r w:rsidR="006E37B7" w:rsidRPr="00992CFE">
        <w:rPr>
          <w:rFonts w:ascii="Times New Roman" w:hAnsi="Times New Roman" w:cs="Times New Roman"/>
          <w:b/>
          <w:i/>
          <w:sz w:val="24"/>
          <w:szCs w:val="24"/>
        </w:rPr>
        <w:t xml:space="preserve"> </w:t>
      </w:r>
      <w:r w:rsidRPr="00992CFE">
        <w:rPr>
          <w:rFonts w:ascii="Times New Roman" w:hAnsi="Times New Roman" w:cs="Times New Roman"/>
        </w:rPr>
        <w:t xml:space="preserve">annually </w:t>
      </w:r>
      <w:r w:rsidRPr="00AB3E60">
        <w:rPr>
          <w:rFonts w:ascii="Times New Roman" w:hAnsi="Times New Roman" w:cs="Times New Roman"/>
        </w:rPr>
        <w:t xml:space="preserve">depending on qualifications and experience. The City of Lenexa offers a comprehensive benefits package including health insurance with an in-house Health Clinic for employees and dependents, state retirement plan and City-sponsored supplemental retirement plans with a 4% City contribution and additional matching contributions, life insurance, disability benefits, relocation expense reimbursement, and a car and </w:t>
      </w:r>
      <w:r w:rsidR="00E11BA1" w:rsidRPr="00AB3E60">
        <w:rPr>
          <w:rFonts w:ascii="Times New Roman" w:hAnsi="Times New Roman" w:cs="Times New Roman"/>
        </w:rPr>
        <w:t xml:space="preserve">mobile </w:t>
      </w:r>
      <w:r w:rsidRPr="00AB3E60">
        <w:rPr>
          <w:rFonts w:ascii="Times New Roman" w:hAnsi="Times New Roman" w:cs="Times New Roman"/>
        </w:rPr>
        <w:t xml:space="preserve">phone allowance. </w:t>
      </w:r>
    </w:p>
    <w:p w14:paraId="354A5F03" w14:textId="77777777" w:rsidR="00744859" w:rsidRPr="00AB3E60" w:rsidRDefault="00744859" w:rsidP="00744859">
      <w:pPr>
        <w:spacing w:before="45"/>
        <w:rPr>
          <w:rFonts w:ascii="Times New Roman" w:hAnsi="Times New Roman" w:cs="Times New Roman"/>
          <w:b/>
          <w:bCs/>
          <w:sz w:val="24"/>
          <w:szCs w:val="24"/>
        </w:rPr>
      </w:pPr>
      <w:r w:rsidRPr="00AB3E60">
        <w:rPr>
          <w:rFonts w:ascii="Times New Roman" w:hAnsi="Times New Roman" w:cs="Times New Roman"/>
          <w:b/>
          <w:bCs/>
          <w:sz w:val="24"/>
          <w:szCs w:val="24"/>
        </w:rPr>
        <w:t>APPLICATION AND SELECTION PROCESS</w:t>
      </w:r>
    </w:p>
    <w:p w14:paraId="012BC55E" w14:textId="6FF93654" w:rsidR="00744859" w:rsidRPr="00AB3E60" w:rsidRDefault="00744859" w:rsidP="00744859">
      <w:pPr>
        <w:rPr>
          <w:rFonts w:ascii="Times New Roman" w:hAnsi="Times New Roman" w:cs="Times New Roman"/>
          <w:b/>
          <w:bCs/>
        </w:rPr>
      </w:pPr>
      <w:r w:rsidRPr="00AB3E60">
        <w:rPr>
          <w:rFonts w:ascii="Times New Roman" w:hAnsi="Times New Roman" w:cs="Times New Roman"/>
        </w:rPr>
        <w:t xml:space="preserve">Applicants should submit a cover letter and resume on-line at </w:t>
      </w:r>
      <w:bookmarkStart w:id="0" w:name="_Hlk34386460"/>
      <w:r w:rsidRPr="00AB3E60">
        <w:rPr>
          <w:rFonts w:ascii="Times New Roman" w:hAnsi="Times New Roman" w:cs="Times New Roman"/>
          <w:b/>
          <w:bCs/>
        </w:rPr>
        <w:fldChar w:fldCharType="begin"/>
      </w:r>
      <w:r w:rsidRPr="00AB3E60">
        <w:rPr>
          <w:rFonts w:ascii="Times New Roman" w:hAnsi="Times New Roman" w:cs="Times New Roman"/>
          <w:b/>
          <w:bCs/>
        </w:rPr>
        <w:instrText xml:space="preserve"> HYPERLINK "https://bakertilly.recruitmenthome.com/postings/2550" </w:instrText>
      </w:r>
      <w:r w:rsidRPr="00AB3E60">
        <w:rPr>
          <w:rFonts w:ascii="Times New Roman" w:hAnsi="Times New Roman" w:cs="Times New Roman"/>
          <w:b/>
          <w:bCs/>
        </w:rPr>
        <w:fldChar w:fldCharType="separate"/>
      </w:r>
      <w:r w:rsidRPr="00AB3E60">
        <w:rPr>
          <w:rStyle w:val="Hyperlink"/>
          <w:rFonts w:ascii="Times New Roman" w:hAnsi="Times New Roman" w:cs="Times New Roman"/>
          <w:b/>
          <w:bCs/>
        </w:rPr>
        <w:t>https://bakertilly.recruitmenthome.com/postings/2550</w:t>
      </w:r>
      <w:r w:rsidRPr="00AB3E60">
        <w:rPr>
          <w:rFonts w:ascii="Times New Roman" w:hAnsi="Times New Roman" w:cs="Times New Roman"/>
          <w:b/>
          <w:bCs/>
        </w:rPr>
        <w:fldChar w:fldCharType="end"/>
      </w:r>
      <w:bookmarkEnd w:id="0"/>
      <w:r w:rsidRPr="00AB3E60">
        <w:rPr>
          <w:rFonts w:ascii="Times New Roman" w:hAnsi="Times New Roman" w:cs="Times New Roman"/>
          <w:b/>
          <w:bCs/>
        </w:rPr>
        <w:t>.</w:t>
      </w:r>
      <w:r w:rsidRPr="00AB3E60">
        <w:rPr>
          <w:rFonts w:ascii="Times New Roman" w:hAnsi="Times New Roman" w:cs="Times New Roman"/>
        </w:rPr>
        <w:t xml:space="preserve"> The position is open until filled with a first review of candidates occurring on </w:t>
      </w:r>
      <w:r w:rsidRPr="00AB3E60">
        <w:rPr>
          <w:rFonts w:ascii="Times New Roman" w:hAnsi="Times New Roman" w:cs="Times New Roman"/>
          <w:b/>
          <w:bCs/>
          <w:u w:val="single"/>
        </w:rPr>
        <w:t>Tuesday, April 21, 2020</w:t>
      </w:r>
      <w:r w:rsidRPr="00AB3E60">
        <w:rPr>
          <w:rFonts w:ascii="Times New Roman" w:hAnsi="Times New Roman" w:cs="Times New Roman"/>
        </w:rPr>
        <w:t xml:space="preserve">.  Following the first review date, resumes will be screened against criteria outlined in the recruitment brochure. A list of qualified semi-finalist candidates will then be forwarded to the City for determination of finalists. On-site interviews will be offered to those candidates named as finalists, with reference checks, preliminary background checks and academic verifications conducted after receiving candidates’ permission.  The successful candidate will be subject to the City’s pre-employment requirements including a drug screen and additional background checks. For more information, </w:t>
      </w:r>
      <w:r w:rsidRPr="00992CFE">
        <w:rPr>
          <w:rFonts w:ascii="Times New Roman" w:hAnsi="Times New Roman" w:cs="Times New Roman"/>
        </w:rPr>
        <w:t>please contact Art Davis at</w:t>
      </w:r>
      <w:r w:rsidRPr="00AB3E60">
        <w:rPr>
          <w:rFonts w:ascii="Times New Roman" w:hAnsi="Times New Roman" w:cs="Times New Roman"/>
          <w:b/>
          <w:bCs/>
        </w:rPr>
        <w:t xml:space="preserve"> </w:t>
      </w:r>
      <w:hyperlink r:id="rId7" w:history="1">
        <w:r w:rsidRPr="00AB3E60">
          <w:rPr>
            <w:rStyle w:val="Hyperlink"/>
            <w:rFonts w:ascii="Times New Roman" w:hAnsi="Times New Roman" w:cs="Times New Roman"/>
            <w:b/>
            <w:bCs/>
          </w:rPr>
          <w:t>Art.Davis@BakerTilly.com</w:t>
        </w:r>
      </w:hyperlink>
      <w:r w:rsidRPr="00AB3E60">
        <w:rPr>
          <w:rFonts w:ascii="Times New Roman" w:hAnsi="Times New Roman" w:cs="Times New Roman"/>
        </w:rPr>
        <w:t xml:space="preserve">, or by phone at </w:t>
      </w:r>
      <w:r w:rsidRPr="00AB3E60">
        <w:rPr>
          <w:rFonts w:ascii="Times New Roman" w:hAnsi="Times New Roman" w:cs="Times New Roman"/>
          <w:b/>
          <w:bCs/>
        </w:rPr>
        <w:t>816.868.7042</w:t>
      </w:r>
      <w:r w:rsidRPr="00AB3E60">
        <w:rPr>
          <w:rFonts w:ascii="Times New Roman" w:hAnsi="Times New Roman" w:cs="Times New Roman"/>
        </w:rPr>
        <w:t>.</w:t>
      </w:r>
      <w:r w:rsidRPr="00AB3E60">
        <w:rPr>
          <w:rFonts w:ascii="Times New Roman" w:hAnsi="Times New Roman" w:cs="Times New Roman"/>
          <w:b/>
          <w:bCs/>
        </w:rPr>
        <w:t xml:space="preserve">  </w:t>
      </w:r>
      <w:r w:rsidRPr="00AB3E60">
        <w:rPr>
          <w:rFonts w:ascii="Times New Roman" w:hAnsi="Times New Roman" w:cs="Times New Roman"/>
          <w:iCs/>
        </w:rPr>
        <w:t xml:space="preserve">To learn more about the City of Lenexa, please visit </w:t>
      </w:r>
      <w:hyperlink r:id="rId8" w:history="1">
        <w:r w:rsidRPr="00AB3E60">
          <w:rPr>
            <w:rStyle w:val="Hyperlink"/>
            <w:rFonts w:ascii="Times New Roman" w:hAnsi="Times New Roman" w:cs="Times New Roman"/>
            <w:b/>
            <w:bCs/>
            <w:iCs/>
          </w:rPr>
          <w:t>www.lenexa.com</w:t>
        </w:r>
        <w:r w:rsidRPr="00AB3E60">
          <w:rPr>
            <w:rStyle w:val="Hyperlink"/>
            <w:rFonts w:ascii="Times New Roman" w:hAnsi="Times New Roman" w:cs="Times New Roman"/>
            <w:iCs/>
          </w:rPr>
          <w:t>.</w:t>
        </w:r>
      </w:hyperlink>
    </w:p>
    <w:p w14:paraId="073F615F" w14:textId="0C6DA3CE" w:rsidR="00744859" w:rsidRPr="00827A1C" w:rsidRDefault="00744859" w:rsidP="00827A1C">
      <w:pPr>
        <w:spacing w:after="0" w:line="240" w:lineRule="auto"/>
        <w:ind w:right="490"/>
        <w:jc w:val="center"/>
      </w:pPr>
      <w:r w:rsidRPr="00AB3E60">
        <w:rPr>
          <w:rFonts w:ascii="Times New Roman" w:hAnsi="Times New Roman" w:cs="Times New Roman"/>
          <w:b/>
          <w:i/>
        </w:rPr>
        <w:t>The City of Lenexa, KS is an Equal Opportunity Employer and values diversity at all levels of its</w:t>
      </w:r>
      <w:r w:rsidR="00827A1C" w:rsidRPr="00AB3E60">
        <w:rPr>
          <w:rFonts w:ascii="Times New Roman" w:hAnsi="Times New Roman" w:cs="Times New Roman"/>
          <w:b/>
          <w:i/>
        </w:rPr>
        <w:t xml:space="preserve"> o</w:t>
      </w:r>
      <w:r w:rsidRPr="00AB3E60">
        <w:rPr>
          <w:rFonts w:ascii="Times New Roman" w:hAnsi="Times New Roman" w:cs="Times New Roman"/>
          <w:b/>
          <w:i/>
        </w:rPr>
        <w:t>rganization.</w:t>
      </w:r>
    </w:p>
    <w:p w14:paraId="6963C136" w14:textId="77777777" w:rsidR="00744859" w:rsidRDefault="00744859" w:rsidP="00C62256">
      <w:pPr>
        <w:spacing w:after="0" w:line="240" w:lineRule="auto"/>
        <w:rPr>
          <w:rFonts w:ascii="Times New Roman" w:hAnsi="Times New Roman" w:cs="Times New Roman"/>
        </w:rPr>
      </w:pPr>
    </w:p>
    <w:p w14:paraId="76A7BE14" w14:textId="77777777" w:rsidR="00744859" w:rsidRDefault="00744859" w:rsidP="00C62256">
      <w:pPr>
        <w:spacing w:after="0" w:line="240" w:lineRule="auto"/>
        <w:rPr>
          <w:rFonts w:ascii="Times New Roman" w:hAnsi="Times New Roman" w:cs="Times New Roman"/>
        </w:rPr>
      </w:pPr>
    </w:p>
    <w:p w14:paraId="10BA55D4" w14:textId="77777777" w:rsidR="00744859" w:rsidRDefault="00744859" w:rsidP="00C62256">
      <w:pPr>
        <w:spacing w:after="0" w:line="240" w:lineRule="auto"/>
        <w:rPr>
          <w:rFonts w:ascii="Times New Roman" w:hAnsi="Times New Roman" w:cs="Times New Roman"/>
        </w:rPr>
      </w:pPr>
    </w:p>
    <w:p w14:paraId="30F73607" w14:textId="77777777" w:rsidR="00744859" w:rsidRDefault="00744859" w:rsidP="00C62256">
      <w:pPr>
        <w:spacing w:after="0" w:line="240" w:lineRule="auto"/>
        <w:rPr>
          <w:rFonts w:ascii="Times New Roman" w:hAnsi="Times New Roman" w:cs="Times New Roman"/>
        </w:rPr>
      </w:pPr>
    </w:p>
    <w:p w14:paraId="3A0D85C5" w14:textId="77777777" w:rsidR="00744859" w:rsidRDefault="00744859" w:rsidP="00C62256">
      <w:pPr>
        <w:spacing w:after="0" w:line="240" w:lineRule="auto"/>
        <w:rPr>
          <w:rFonts w:ascii="Times New Roman" w:hAnsi="Times New Roman" w:cs="Times New Roman"/>
        </w:rPr>
      </w:pPr>
    </w:p>
    <w:p w14:paraId="0FF8E57B" w14:textId="77777777" w:rsidR="00744859" w:rsidRDefault="00744859" w:rsidP="00C62256">
      <w:pPr>
        <w:spacing w:after="0" w:line="240" w:lineRule="auto"/>
        <w:rPr>
          <w:rFonts w:ascii="Times New Roman" w:hAnsi="Times New Roman" w:cs="Times New Roman"/>
        </w:rPr>
      </w:pPr>
    </w:p>
    <w:p w14:paraId="3B3E79D1" w14:textId="77777777" w:rsidR="00744859" w:rsidRDefault="00744859" w:rsidP="00C62256">
      <w:pPr>
        <w:spacing w:after="0" w:line="240" w:lineRule="auto"/>
        <w:rPr>
          <w:rFonts w:ascii="Times New Roman" w:hAnsi="Times New Roman" w:cs="Times New Roman"/>
        </w:rPr>
      </w:pPr>
    </w:p>
    <w:sectPr w:rsidR="00744859" w:rsidSect="00827A1C">
      <w:footerReference w:type="default" r:id="rId9"/>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0703" w14:textId="77777777" w:rsidR="009D355B" w:rsidRDefault="009D355B" w:rsidP="00993A5B">
      <w:pPr>
        <w:spacing w:after="0" w:line="240" w:lineRule="auto"/>
      </w:pPr>
      <w:r>
        <w:separator/>
      </w:r>
    </w:p>
  </w:endnote>
  <w:endnote w:type="continuationSeparator" w:id="0">
    <w:p w14:paraId="538950B9" w14:textId="77777777" w:rsidR="009D355B" w:rsidRDefault="009D355B" w:rsidP="0099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105666"/>
      <w:docPartObj>
        <w:docPartGallery w:val="Page Numbers (Bottom of Page)"/>
        <w:docPartUnique/>
      </w:docPartObj>
    </w:sdtPr>
    <w:sdtEndPr>
      <w:rPr>
        <w:noProof/>
      </w:rPr>
    </w:sdtEndPr>
    <w:sdtContent>
      <w:p w14:paraId="0CEC2D69" w14:textId="0C1624B1" w:rsidR="00993A5B" w:rsidRDefault="00993A5B">
        <w:pPr>
          <w:pStyle w:val="Footer"/>
          <w:jc w:val="right"/>
        </w:pPr>
        <w:r>
          <w:fldChar w:fldCharType="begin"/>
        </w:r>
        <w:r>
          <w:instrText xml:space="preserve"> PAGE   \* MERGEFORMAT </w:instrText>
        </w:r>
        <w:r>
          <w:fldChar w:fldCharType="separate"/>
        </w:r>
        <w:r w:rsidR="006E37B7">
          <w:rPr>
            <w:noProof/>
          </w:rPr>
          <w:t>2</w:t>
        </w:r>
        <w:r>
          <w:rPr>
            <w:noProof/>
          </w:rPr>
          <w:fldChar w:fldCharType="end"/>
        </w:r>
      </w:p>
    </w:sdtContent>
  </w:sdt>
  <w:p w14:paraId="09F4C237" w14:textId="77777777" w:rsidR="00993A5B" w:rsidRDefault="0099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B6C0" w14:textId="77777777" w:rsidR="009D355B" w:rsidRDefault="009D355B" w:rsidP="00993A5B">
      <w:pPr>
        <w:spacing w:after="0" w:line="240" w:lineRule="auto"/>
      </w:pPr>
      <w:r>
        <w:separator/>
      </w:r>
    </w:p>
  </w:footnote>
  <w:footnote w:type="continuationSeparator" w:id="0">
    <w:p w14:paraId="414EC34E" w14:textId="77777777" w:rsidR="009D355B" w:rsidRDefault="009D355B" w:rsidP="00993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8CC"/>
    <w:multiLevelType w:val="hybridMultilevel"/>
    <w:tmpl w:val="446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5D98"/>
    <w:multiLevelType w:val="hybridMultilevel"/>
    <w:tmpl w:val="C9F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492B"/>
    <w:multiLevelType w:val="hybridMultilevel"/>
    <w:tmpl w:val="289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E4544"/>
    <w:multiLevelType w:val="hybridMultilevel"/>
    <w:tmpl w:val="26E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43"/>
    <w:rsid w:val="00000FEF"/>
    <w:rsid w:val="00027260"/>
    <w:rsid w:val="0003028B"/>
    <w:rsid w:val="000F3D45"/>
    <w:rsid w:val="00132066"/>
    <w:rsid w:val="00137B96"/>
    <w:rsid w:val="001A0D0D"/>
    <w:rsid w:val="002179AC"/>
    <w:rsid w:val="0024614B"/>
    <w:rsid w:val="003C785E"/>
    <w:rsid w:val="003D7A22"/>
    <w:rsid w:val="00497C3C"/>
    <w:rsid w:val="004B4DDE"/>
    <w:rsid w:val="005A4ABF"/>
    <w:rsid w:val="00674A43"/>
    <w:rsid w:val="006E37B7"/>
    <w:rsid w:val="00723286"/>
    <w:rsid w:val="00744859"/>
    <w:rsid w:val="00762C15"/>
    <w:rsid w:val="00793250"/>
    <w:rsid w:val="007B2841"/>
    <w:rsid w:val="007E31B4"/>
    <w:rsid w:val="007F60CB"/>
    <w:rsid w:val="00827A1C"/>
    <w:rsid w:val="008453E2"/>
    <w:rsid w:val="008508EB"/>
    <w:rsid w:val="00935E96"/>
    <w:rsid w:val="009513C5"/>
    <w:rsid w:val="0095411A"/>
    <w:rsid w:val="009625F2"/>
    <w:rsid w:val="00992CFE"/>
    <w:rsid w:val="00993A5B"/>
    <w:rsid w:val="009A0537"/>
    <w:rsid w:val="009D355B"/>
    <w:rsid w:val="00A235EA"/>
    <w:rsid w:val="00A24FE9"/>
    <w:rsid w:val="00A40A6F"/>
    <w:rsid w:val="00A615DE"/>
    <w:rsid w:val="00A85CE7"/>
    <w:rsid w:val="00A93CB0"/>
    <w:rsid w:val="00A94F63"/>
    <w:rsid w:val="00AB3E60"/>
    <w:rsid w:val="00B47C9E"/>
    <w:rsid w:val="00B53838"/>
    <w:rsid w:val="00C2093C"/>
    <w:rsid w:val="00C62256"/>
    <w:rsid w:val="00CB5906"/>
    <w:rsid w:val="00D52694"/>
    <w:rsid w:val="00DA4600"/>
    <w:rsid w:val="00E11BA1"/>
    <w:rsid w:val="00E40BEE"/>
    <w:rsid w:val="00E45BAB"/>
    <w:rsid w:val="00EB1FDF"/>
    <w:rsid w:val="00F05CC8"/>
    <w:rsid w:val="00F33B66"/>
    <w:rsid w:val="00F44664"/>
    <w:rsid w:val="00FB6331"/>
    <w:rsid w:val="00FE1AF6"/>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60B1"/>
  <w15:chartTrackingRefBased/>
  <w15:docId w15:val="{410BE645-E73C-45BC-A13F-D9F4BDA6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43"/>
    <w:pPr>
      <w:spacing w:after="0" w:line="240" w:lineRule="auto"/>
    </w:pPr>
  </w:style>
  <w:style w:type="paragraph" w:styleId="BalloonText">
    <w:name w:val="Balloon Text"/>
    <w:basedOn w:val="Normal"/>
    <w:link w:val="BalloonTextChar"/>
    <w:uiPriority w:val="99"/>
    <w:semiHidden/>
    <w:unhideWhenUsed/>
    <w:rsid w:val="003D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22"/>
    <w:rPr>
      <w:rFonts w:ascii="Segoe UI" w:hAnsi="Segoe UI" w:cs="Segoe UI"/>
      <w:sz w:val="18"/>
      <w:szCs w:val="18"/>
    </w:rPr>
  </w:style>
  <w:style w:type="character" w:styleId="Hyperlink">
    <w:name w:val="Hyperlink"/>
    <w:basedOn w:val="DefaultParagraphFont"/>
    <w:uiPriority w:val="99"/>
    <w:unhideWhenUsed/>
    <w:rsid w:val="00C62256"/>
    <w:rPr>
      <w:color w:val="0563C1" w:themeColor="hyperlink"/>
      <w:u w:val="single"/>
    </w:rPr>
  </w:style>
  <w:style w:type="character" w:customStyle="1" w:styleId="UnresolvedMention1">
    <w:name w:val="Unresolved Mention1"/>
    <w:basedOn w:val="DefaultParagraphFont"/>
    <w:uiPriority w:val="99"/>
    <w:semiHidden/>
    <w:unhideWhenUsed/>
    <w:rsid w:val="00744859"/>
    <w:rPr>
      <w:color w:val="605E5C"/>
      <w:shd w:val="clear" w:color="auto" w:fill="E1DFDD"/>
    </w:rPr>
  </w:style>
  <w:style w:type="character" w:styleId="FollowedHyperlink">
    <w:name w:val="FollowedHyperlink"/>
    <w:basedOn w:val="DefaultParagraphFont"/>
    <w:uiPriority w:val="99"/>
    <w:semiHidden/>
    <w:unhideWhenUsed/>
    <w:rsid w:val="00E11BA1"/>
    <w:rPr>
      <w:color w:val="954F72" w:themeColor="followedHyperlink"/>
      <w:u w:val="single"/>
    </w:rPr>
  </w:style>
  <w:style w:type="paragraph" w:styleId="ListParagraph">
    <w:name w:val="List Paragraph"/>
    <w:basedOn w:val="Normal"/>
    <w:uiPriority w:val="34"/>
    <w:qFormat/>
    <w:rsid w:val="0003028B"/>
    <w:pPr>
      <w:ind w:left="720"/>
      <w:contextualSpacing/>
    </w:pPr>
  </w:style>
  <w:style w:type="paragraph" w:styleId="Header">
    <w:name w:val="header"/>
    <w:basedOn w:val="Normal"/>
    <w:link w:val="HeaderChar"/>
    <w:uiPriority w:val="99"/>
    <w:unhideWhenUsed/>
    <w:rsid w:val="0099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5B"/>
  </w:style>
  <w:style w:type="paragraph" w:styleId="Footer">
    <w:name w:val="footer"/>
    <w:basedOn w:val="Normal"/>
    <w:link w:val="FooterChar"/>
    <w:uiPriority w:val="99"/>
    <w:unhideWhenUsed/>
    <w:rsid w:val="0099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exa.com." TargetMode="External"/><Relationship Id="rId3" Type="http://schemas.openxmlformats.org/officeDocument/2006/relationships/settings" Target="settings.xml"/><Relationship Id="rId7" Type="http://schemas.openxmlformats.org/officeDocument/2006/relationships/hyperlink" Target="mailto:Art.Davis@BakerTi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Lenexa</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Pelham</dc:creator>
  <cp:keywords/>
  <dc:description/>
  <cp:lastModifiedBy>Davis, Art</cp:lastModifiedBy>
  <cp:revision>2</cp:revision>
  <cp:lastPrinted>2020-02-21T15:40:00Z</cp:lastPrinted>
  <dcterms:created xsi:type="dcterms:W3CDTF">2020-03-09T15:25:00Z</dcterms:created>
  <dcterms:modified xsi:type="dcterms:W3CDTF">2020-03-09T15:25:00Z</dcterms:modified>
</cp:coreProperties>
</file>