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A2CD5B" w14:textId="7FB5C830" w:rsidR="000362FB" w:rsidRDefault="00D65D93">
      <w:r>
        <w:rPr>
          <w:rFonts w:cstheme="minorHAnsi"/>
          <w:b/>
          <w:noProof/>
          <w:sz w:val="23"/>
          <w:szCs w:val="23"/>
        </w:rPr>
        <w:drawing>
          <wp:inline distT="0" distB="0" distL="0" distR="0" wp14:anchorId="367A3039" wp14:editId="0A9097B6">
            <wp:extent cx="3590290" cy="1857375"/>
            <wp:effectExtent l="19050" t="19050" r="10160" b="285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kyline of Nashville.jpg"/>
                    <pic:cNvPicPr/>
                  </pic:nvPicPr>
                  <pic:blipFill>
                    <a:blip r:embed="rId5">
                      <a:extLst>
                        <a:ext uri="{28A0092B-C50C-407E-A947-70E740481C1C}">
                          <a14:useLocalDpi xmlns:a14="http://schemas.microsoft.com/office/drawing/2010/main" val="0"/>
                        </a:ext>
                      </a:extLst>
                    </a:blip>
                    <a:stretch>
                      <a:fillRect/>
                    </a:stretch>
                  </pic:blipFill>
                  <pic:spPr>
                    <a:xfrm>
                      <a:off x="0" y="0"/>
                      <a:ext cx="3729993" cy="1929648"/>
                    </a:xfrm>
                    <a:prstGeom prst="rect">
                      <a:avLst/>
                    </a:prstGeom>
                    <a:ln w="19050">
                      <a:solidFill>
                        <a:schemeClr val="tx1"/>
                      </a:solidFill>
                    </a:ln>
                  </pic:spPr>
                </pic:pic>
              </a:graphicData>
            </a:graphic>
          </wp:inline>
        </w:drawing>
      </w:r>
      <w:r>
        <w:rPr>
          <w:noProof/>
        </w:rPr>
        <w:drawing>
          <wp:inline distT="0" distB="0" distL="0" distR="0" wp14:anchorId="47CEBE3D" wp14:editId="020472D3">
            <wp:extent cx="2193468" cy="1864995"/>
            <wp:effectExtent l="19050" t="19050" r="16510" b="209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238599" cy="1903367"/>
                    </a:xfrm>
                    <a:prstGeom prst="rect">
                      <a:avLst/>
                    </a:prstGeom>
                    <a:ln w="19050">
                      <a:solidFill>
                        <a:schemeClr val="tx1"/>
                      </a:solidFill>
                    </a:ln>
                  </pic:spPr>
                </pic:pic>
              </a:graphicData>
            </a:graphic>
          </wp:inline>
        </w:drawing>
      </w:r>
    </w:p>
    <w:p w14:paraId="01579944" w14:textId="0981F767" w:rsidR="00D65D93" w:rsidRDefault="00D65D93" w:rsidP="00D65D93">
      <w:pPr>
        <w:spacing w:after="0"/>
        <w:jc w:val="center"/>
        <w:rPr>
          <w:rFonts w:ascii="Times New Roman" w:hAnsi="Times New Roman" w:cs="Times New Roman"/>
          <w:b/>
          <w:bCs/>
          <w:sz w:val="40"/>
          <w:szCs w:val="40"/>
        </w:rPr>
      </w:pPr>
      <w:r>
        <w:rPr>
          <w:rFonts w:ascii="Times New Roman" w:hAnsi="Times New Roman" w:cs="Times New Roman"/>
          <w:b/>
          <w:bCs/>
          <w:sz w:val="40"/>
          <w:szCs w:val="40"/>
        </w:rPr>
        <w:t>NASHVILLE ELECTRIC SERVICE – NES</w:t>
      </w:r>
    </w:p>
    <w:p w14:paraId="3BAA0826" w14:textId="4FB3559B" w:rsidR="00D65D93" w:rsidRDefault="00D65D93" w:rsidP="00D65D93">
      <w:pPr>
        <w:spacing w:after="0"/>
        <w:jc w:val="center"/>
        <w:rPr>
          <w:rFonts w:ascii="Times New Roman" w:hAnsi="Times New Roman" w:cs="Times New Roman"/>
          <w:b/>
          <w:bCs/>
          <w:sz w:val="40"/>
          <w:szCs w:val="40"/>
        </w:rPr>
      </w:pPr>
      <w:r>
        <w:rPr>
          <w:rFonts w:ascii="Times New Roman" w:hAnsi="Times New Roman" w:cs="Times New Roman"/>
          <w:b/>
          <w:bCs/>
          <w:sz w:val="40"/>
          <w:szCs w:val="40"/>
        </w:rPr>
        <w:t>EXECUTIVE SEARCH FOR:</w:t>
      </w:r>
    </w:p>
    <w:p w14:paraId="2DE80C27" w14:textId="0B633AAF" w:rsidR="00D65D93" w:rsidRDefault="00D65D93" w:rsidP="00D65D93">
      <w:pPr>
        <w:spacing w:after="0"/>
        <w:jc w:val="center"/>
        <w:rPr>
          <w:rFonts w:ascii="Times New Roman" w:hAnsi="Times New Roman" w:cs="Times New Roman"/>
          <w:b/>
          <w:bCs/>
          <w:sz w:val="36"/>
          <w:szCs w:val="36"/>
        </w:rPr>
      </w:pPr>
      <w:r w:rsidRPr="00D65D93">
        <w:rPr>
          <w:rFonts w:ascii="Times New Roman" w:hAnsi="Times New Roman" w:cs="Times New Roman"/>
          <w:b/>
          <w:bCs/>
          <w:sz w:val="36"/>
          <w:szCs w:val="36"/>
        </w:rPr>
        <w:t>Vice President &amp; Chief Information Security Officer-</w:t>
      </w:r>
      <w:r>
        <w:rPr>
          <w:rFonts w:ascii="Times New Roman" w:hAnsi="Times New Roman" w:cs="Times New Roman"/>
          <w:b/>
          <w:bCs/>
          <w:sz w:val="36"/>
          <w:szCs w:val="36"/>
        </w:rPr>
        <w:t>CIO</w:t>
      </w:r>
    </w:p>
    <w:p w14:paraId="78CF063D" w14:textId="167AE020" w:rsidR="00D65D93" w:rsidRDefault="00D65D93" w:rsidP="00D65D93">
      <w:pPr>
        <w:spacing w:after="0"/>
        <w:jc w:val="center"/>
        <w:rPr>
          <w:rFonts w:ascii="Times New Roman" w:hAnsi="Times New Roman" w:cs="Times New Roman"/>
          <w:b/>
          <w:bCs/>
          <w:sz w:val="24"/>
          <w:szCs w:val="24"/>
        </w:rPr>
      </w:pPr>
    </w:p>
    <w:p w14:paraId="41CC081B" w14:textId="70E2E607" w:rsidR="000216F4" w:rsidRPr="000270B4" w:rsidRDefault="00F5191C" w:rsidP="00F5191C">
      <w:pPr>
        <w:spacing w:after="0"/>
        <w:jc w:val="both"/>
        <w:rPr>
          <w:rFonts w:ascii="Times New Roman" w:hAnsi="Times New Roman" w:cs="Times New Roman"/>
          <w:b/>
          <w:bCs/>
          <w:sz w:val="24"/>
          <w:szCs w:val="24"/>
          <w:u w:val="single"/>
        </w:rPr>
      </w:pPr>
      <w:r w:rsidRPr="000270B4">
        <w:rPr>
          <w:rFonts w:ascii="Times New Roman" w:hAnsi="Times New Roman" w:cs="Times New Roman"/>
          <w:b/>
          <w:bCs/>
          <w:sz w:val="24"/>
          <w:szCs w:val="24"/>
          <w:u w:val="single"/>
        </w:rPr>
        <w:t>The Nashville Electric Service (NES) is searching for a CIO</w:t>
      </w:r>
      <w:r w:rsidR="00E833DC" w:rsidRPr="000270B4">
        <w:rPr>
          <w:rFonts w:ascii="Times New Roman" w:hAnsi="Times New Roman" w:cs="Times New Roman"/>
          <w:b/>
          <w:bCs/>
          <w:sz w:val="24"/>
          <w:szCs w:val="24"/>
          <w:u w:val="single"/>
        </w:rPr>
        <w:t xml:space="preserve"> (Reports to Exec VP &amp; CFO)</w:t>
      </w:r>
      <w:r w:rsidR="00B31C55" w:rsidRPr="000270B4">
        <w:rPr>
          <w:rFonts w:ascii="Times New Roman" w:hAnsi="Times New Roman" w:cs="Times New Roman"/>
          <w:b/>
          <w:bCs/>
          <w:sz w:val="24"/>
          <w:szCs w:val="24"/>
          <w:u w:val="single"/>
        </w:rPr>
        <w:t>:</w:t>
      </w:r>
    </w:p>
    <w:p w14:paraId="12B09A16" w14:textId="0FB2EFB2" w:rsidR="000216F4" w:rsidRDefault="00A60132" w:rsidP="000216F4">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b/>
          <w:bCs/>
          <w:sz w:val="24"/>
          <w:szCs w:val="24"/>
        </w:rPr>
        <w:t>A</w:t>
      </w:r>
      <w:r w:rsidR="00F5191C" w:rsidRPr="000216F4">
        <w:rPr>
          <w:rFonts w:ascii="Times New Roman" w:hAnsi="Times New Roman" w:cs="Times New Roman"/>
          <w:b/>
          <w:bCs/>
          <w:sz w:val="24"/>
          <w:szCs w:val="24"/>
        </w:rPr>
        <w:t xml:space="preserve"> Leader with technical knowledge and a track record of managing an Information Technology Department</w:t>
      </w:r>
      <w:r w:rsidR="00F5191C" w:rsidRPr="000216F4">
        <w:rPr>
          <w:rFonts w:ascii="Times New Roman" w:hAnsi="Times New Roman" w:cs="Times New Roman"/>
          <w:sz w:val="24"/>
          <w:szCs w:val="24"/>
        </w:rPr>
        <w:t xml:space="preserve">. </w:t>
      </w:r>
    </w:p>
    <w:p w14:paraId="4A0AA5F7" w14:textId="77777777" w:rsidR="000216F4" w:rsidRPr="000216F4" w:rsidRDefault="00F5191C" w:rsidP="000216F4">
      <w:pPr>
        <w:pStyle w:val="ListParagraph"/>
        <w:numPr>
          <w:ilvl w:val="0"/>
          <w:numId w:val="1"/>
        </w:numPr>
        <w:spacing w:after="0"/>
        <w:jc w:val="both"/>
        <w:rPr>
          <w:rFonts w:ascii="Times New Roman" w:hAnsi="Times New Roman" w:cs="Times New Roman"/>
          <w:sz w:val="24"/>
          <w:szCs w:val="24"/>
        </w:rPr>
      </w:pPr>
      <w:r w:rsidRPr="000216F4">
        <w:rPr>
          <w:rFonts w:ascii="Times New Roman" w:hAnsi="Times New Roman" w:cs="Times New Roman"/>
          <w:sz w:val="24"/>
          <w:szCs w:val="24"/>
        </w:rPr>
        <w:t xml:space="preserve">The next CIO should be able to be a </w:t>
      </w:r>
      <w:r w:rsidRPr="000216F4">
        <w:rPr>
          <w:rFonts w:ascii="Times New Roman" w:hAnsi="Times New Roman" w:cs="Times New Roman"/>
          <w:b/>
          <w:bCs/>
          <w:sz w:val="24"/>
          <w:szCs w:val="24"/>
        </w:rPr>
        <w:t xml:space="preserve">strategic planner and then have experience implementing strategic plans for organizations. </w:t>
      </w:r>
    </w:p>
    <w:p w14:paraId="7F25E715" w14:textId="77777777" w:rsidR="000216F4" w:rsidRDefault="00F5191C" w:rsidP="000216F4">
      <w:pPr>
        <w:pStyle w:val="ListParagraph"/>
        <w:numPr>
          <w:ilvl w:val="0"/>
          <w:numId w:val="1"/>
        </w:numPr>
        <w:spacing w:after="0"/>
        <w:jc w:val="both"/>
        <w:rPr>
          <w:rFonts w:ascii="Times New Roman" w:hAnsi="Times New Roman" w:cs="Times New Roman"/>
          <w:sz w:val="24"/>
          <w:szCs w:val="24"/>
        </w:rPr>
      </w:pPr>
      <w:r w:rsidRPr="000216F4">
        <w:rPr>
          <w:rFonts w:ascii="Times New Roman" w:hAnsi="Times New Roman" w:cs="Times New Roman"/>
          <w:sz w:val="24"/>
          <w:szCs w:val="24"/>
        </w:rPr>
        <w:t xml:space="preserve">The CIO should be knowledgeable to challenge the existing team of 5 high level division heads and 85 contracted IT staff. </w:t>
      </w:r>
    </w:p>
    <w:p w14:paraId="7F2BC93E" w14:textId="77777777" w:rsidR="000216F4" w:rsidRDefault="00F5191C" w:rsidP="000216F4">
      <w:pPr>
        <w:pStyle w:val="ListParagraph"/>
        <w:numPr>
          <w:ilvl w:val="0"/>
          <w:numId w:val="1"/>
        </w:numPr>
        <w:spacing w:after="0"/>
        <w:jc w:val="both"/>
        <w:rPr>
          <w:rFonts w:ascii="Times New Roman" w:hAnsi="Times New Roman" w:cs="Times New Roman"/>
          <w:sz w:val="24"/>
          <w:szCs w:val="24"/>
        </w:rPr>
      </w:pPr>
      <w:r w:rsidRPr="000216F4">
        <w:rPr>
          <w:rFonts w:ascii="Times New Roman" w:hAnsi="Times New Roman" w:cs="Times New Roman"/>
          <w:b/>
          <w:bCs/>
          <w:sz w:val="24"/>
          <w:szCs w:val="24"/>
        </w:rPr>
        <w:t>A manager who can implement IT changes and new systems and applications to improve the organization</w:t>
      </w:r>
      <w:r w:rsidRPr="000216F4">
        <w:rPr>
          <w:rFonts w:ascii="Times New Roman" w:hAnsi="Times New Roman" w:cs="Times New Roman"/>
          <w:sz w:val="24"/>
          <w:szCs w:val="24"/>
        </w:rPr>
        <w:t xml:space="preserve">. </w:t>
      </w:r>
    </w:p>
    <w:p w14:paraId="02F4F3C9" w14:textId="4DD44DC7" w:rsidR="00D65D93" w:rsidRDefault="00F5191C" w:rsidP="000216F4">
      <w:pPr>
        <w:pStyle w:val="ListParagraph"/>
        <w:numPr>
          <w:ilvl w:val="0"/>
          <w:numId w:val="1"/>
        </w:numPr>
        <w:spacing w:after="0"/>
        <w:jc w:val="both"/>
        <w:rPr>
          <w:rFonts w:ascii="Times New Roman" w:hAnsi="Times New Roman" w:cs="Times New Roman"/>
          <w:sz w:val="24"/>
          <w:szCs w:val="24"/>
        </w:rPr>
      </w:pPr>
      <w:r w:rsidRPr="000216F4">
        <w:rPr>
          <w:rFonts w:ascii="Times New Roman" w:hAnsi="Times New Roman" w:cs="Times New Roman"/>
          <w:sz w:val="24"/>
          <w:szCs w:val="24"/>
        </w:rPr>
        <w:t xml:space="preserve">Must be able to </w:t>
      </w:r>
      <w:r w:rsidRPr="000216F4">
        <w:rPr>
          <w:rFonts w:ascii="Times New Roman" w:hAnsi="Times New Roman" w:cs="Times New Roman"/>
          <w:b/>
          <w:bCs/>
          <w:sz w:val="24"/>
          <w:szCs w:val="24"/>
        </w:rPr>
        <w:t xml:space="preserve">ensure the security of the Nashville Electric Service </w:t>
      </w:r>
      <w:r w:rsidRPr="000216F4">
        <w:rPr>
          <w:rFonts w:ascii="Times New Roman" w:hAnsi="Times New Roman" w:cs="Times New Roman"/>
          <w:sz w:val="24"/>
          <w:szCs w:val="24"/>
        </w:rPr>
        <w:t xml:space="preserve">and all its infrastructure. </w:t>
      </w:r>
    </w:p>
    <w:p w14:paraId="64B8A7AD" w14:textId="1518F14D" w:rsidR="000216F4" w:rsidRPr="000216F4" w:rsidRDefault="000216F4" w:rsidP="000216F4">
      <w:pPr>
        <w:pStyle w:val="ListParagraph"/>
        <w:numPr>
          <w:ilvl w:val="0"/>
          <w:numId w:val="1"/>
        </w:numPr>
        <w:spacing w:after="0"/>
        <w:jc w:val="both"/>
        <w:rPr>
          <w:rFonts w:ascii="Times New Roman" w:hAnsi="Times New Roman" w:cs="Times New Roman"/>
          <w:sz w:val="24"/>
          <w:szCs w:val="24"/>
        </w:rPr>
      </w:pPr>
      <w:r w:rsidRPr="000216F4">
        <w:rPr>
          <w:rFonts w:ascii="Times New Roman" w:hAnsi="Times New Roman" w:cs="Times New Roman"/>
          <w:b/>
          <w:bCs/>
          <w:sz w:val="24"/>
          <w:szCs w:val="24"/>
        </w:rPr>
        <w:t>Develop a Vision</w:t>
      </w:r>
      <w:r>
        <w:rPr>
          <w:rFonts w:ascii="Times New Roman" w:hAnsi="Times New Roman" w:cs="Times New Roman"/>
          <w:sz w:val="24"/>
          <w:szCs w:val="24"/>
        </w:rPr>
        <w:t xml:space="preserve"> for the department </w:t>
      </w:r>
      <w:r w:rsidRPr="000216F4">
        <w:rPr>
          <w:rFonts w:ascii="Times New Roman" w:hAnsi="Times New Roman" w:cs="Times New Roman"/>
          <w:b/>
          <w:bCs/>
          <w:sz w:val="24"/>
          <w:szCs w:val="24"/>
        </w:rPr>
        <w:t>and make it happen</w:t>
      </w:r>
      <w:r>
        <w:rPr>
          <w:rFonts w:ascii="Times New Roman" w:hAnsi="Times New Roman" w:cs="Times New Roman"/>
          <w:b/>
          <w:bCs/>
          <w:sz w:val="24"/>
          <w:szCs w:val="24"/>
        </w:rPr>
        <w:t>.</w:t>
      </w:r>
    </w:p>
    <w:p w14:paraId="78EDE5DE" w14:textId="78F5D5E0" w:rsidR="000216F4" w:rsidRDefault="000216F4" w:rsidP="000216F4">
      <w:pPr>
        <w:spacing w:after="0"/>
        <w:jc w:val="both"/>
        <w:rPr>
          <w:rFonts w:ascii="Times New Roman" w:hAnsi="Times New Roman" w:cs="Times New Roman"/>
          <w:sz w:val="24"/>
          <w:szCs w:val="24"/>
        </w:rPr>
      </w:pPr>
    </w:p>
    <w:p w14:paraId="0A1AE997" w14:textId="3740965F" w:rsidR="000216F4" w:rsidRPr="000270B4" w:rsidRDefault="00B31C55" w:rsidP="000216F4">
      <w:pPr>
        <w:spacing w:after="0"/>
        <w:jc w:val="both"/>
        <w:rPr>
          <w:rFonts w:ascii="Times New Roman" w:hAnsi="Times New Roman" w:cs="Times New Roman"/>
          <w:b/>
          <w:bCs/>
          <w:sz w:val="24"/>
          <w:szCs w:val="24"/>
          <w:u w:val="single"/>
        </w:rPr>
      </w:pPr>
      <w:r w:rsidRPr="000270B4">
        <w:rPr>
          <w:rFonts w:ascii="Times New Roman" w:hAnsi="Times New Roman" w:cs="Times New Roman"/>
          <w:b/>
          <w:bCs/>
          <w:sz w:val="24"/>
          <w:szCs w:val="24"/>
          <w:u w:val="single"/>
        </w:rPr>
        <w:t>Outline of Responsibilities for Vice President and Chief Information Security Officer</w:t>
      </w:r>
    </w:p>
    <w:p w14:paraId="43D584C4" w14:textId="5E52AF56" w:rsidR="00B31C55" w:rsidRDefault="00B31C55" w:rsidP="00B31C55">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Plan, administer, organize, coordinate, approve and control functions relating to information systems, computer operations, telecommunication, and security systems.</w:t>
      </w:r>
    </w:p>
    <w:p w14:paraId="54790459" w14:textId="251D54A7" w:rsidR="00B31C55" w:rsidRDefault="00B31C55" w:rsidP="00B31C55">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Manage contracts for outsourced IT Staff.</w:t>
      </w:r>
    </w:p>
    <w:p w14:paraId="71455F69" w14:textId="1764B6F0" w:rsidR="00B31C55" w:rsidRDefault="00B31C55" w:rsidP="00B31C55">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Provide and develop overall guidelines for department functions</w:t>
      </w:r>
      <w:r w:rsidR="00A730D7">
        <w:rPr>
          <w:rFonts w:ascii="Times New Roman" w:hAnsi="Times New Roman" w:cs="Times New Roman"/>
          <w:sz w:val="24"/>
          <w:szCs w:val="24"/>
        </w:rPr>
        <w:t>, services, and staff.</w:t>
      </w:r>
    </w:p>
    <w:p w14:paraId="7C3E87E6" w14:textId="000046B7" w:rsidR="00A730D7" w:rsidRDefault="00A730D7" w:rsidP="00B31C55">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Develop annual work plans, staffing, and budget for information system projects and operations.</w:t>
      </w:r>
    </w:p>
    <w:p w14:paraId="38896788" w14:textId="7E9EBFF8" w:rsidR="00A730D7" w:rsidRDefault="00A730D7" w:rsidP="00B31C55">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Develop, monitor, and maintain effective internal controls.</w:t>
      </w:r>
    </w:p>
    <w:p w14:paraId="083AFDD9" w14:textId="4EFEB9A4" w:rsidR="00A730D7" w:rsidRDefault="00A730D7" w:rsidP="00B31C55">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Determine technical environment to be used including hardware, database software, software develop and testing tools, etc.</w:t>
      </w:r>
    </w:p>
    <w:p w14:paraId="5E5A673F" w14:textId="6838B020" w:rsidR="00E833DC" w:rsidRPr="00E833DC" w:rsidRDefault="00A730D7" w:rsidP="00E833DC">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Keep data and networks secure from attacks and other disasters. Implement security functions and oversee security training, Monitor cyber security efforts and emerging security treats in the electric industry.</w:t>
      </w:r>
    </w:p>
    <w:p w14:paraId="293835F3" w14:textId="237680C3" w:rsidR="00A730D7" w:rsidRDefault="00A730D7" w:rsidP="00A730D7">
      <w:pPr>
        <w:spacing w:after="0"/>
        <w:jc w:val="both"/>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Qualifications for Position:</w:t>
      </w:r>
    </w:p>
    <w:p w14:paraId="14367C6E" w14:textId="21BD0854" w:rsidR="00A730D7" w:rsidRPr="00A730D7" w:rsidRDefault="00A730D7" w:rsidP="00A730D7">
      <w:pPr>
        <w:spacing w:after="0"/>
        <w:jc w:val="both"/>
        <w:rPr>
          <w:rFonts w:ascii="Times New Roman" w:hAnsi="Times New Roman" w:cs="Times New Roman"/>
          <w:sz w:val="24"/>
          <w:szCs w:val="24"/>
        </w:rPr>
      </w:pPr>
      <w:r>
        <w:rPr>
          <w:rFonts w:ascii="Times New Roman" w:hAnsi="Times New Roman" w:cs="Times New Roman"/>
          <w:sz w:val="24"/>
          <w:szCs w:val="24"/>
        </w:rPr>
        <w:t xml:space="preserve">Bachelor’s degree from an accredited institution in information systems, technology, business or appropriate degree. Eight years of management experience in information systems, telecommunications, management information systems with a preference for utility/electric experience. Must have a comprehensive knowledge of information systems, computer operations and telecommunications techniques, </w:t>
      </w:r>
      <w:r w:rsidR="007F2EF0">
        <w:rPr>
          <w:rFonts w:ascii="Times New Roman" w:hAnsi="Times New Roman" w:cs="Times New Roman"/>
          <w:sz w:val="24"/>
          <w:szCs w:val="24"/>
        </w:rPr>
        <w:t>theories,</w:t>
      </w:r>
      <w:r>
        <w:rPr>
          <w:rFonts w:ascii="Times New Roman" w:hAnsi="Times New Roman" w:cs="Times New Roman"/>
          <w:sz w:val="24"/>
          <w:szCs w:val="24"/>
        </w:rPr>
        <w:t xml:space="preserve"> and practices.</w:t>
      </w:r>
      <w:r w:rsidR="007F2EF0">
        <w:rPr>
          <w:rFonts w:ascii="Times New Roman" w:hAnsi="Times New Roman" w:cs="Times New Roman"/>
          <w:sz w:val="24"/>
          <w:szCs w:val="24"/>
        </w:rPr>
        <w:t xml:space="preserve"> Proven ability to meet the needs of the position as listed above in a professional manner including analysis, decision making, and oral and written presentations.</w:t>
      </w:r>
    </w:p>
    <w:p w14:paraId="37E40BEF" w14:textId="77777777" w:rsidR="00A730D7" w:rsidRDefault="00A730D7" w:rsidP="00A730D7">
      <w:pPr>
        <w:spacing w:after="0"/>
        <w:jc w:val="both"/>
        <w:rPr>
          <w:rFonts w:ascii="Times New Roman" w:hAnsi="Times New Roman" w:cs="Times New Roman"/>
          <w:b/>
          <w:bCs/>
          <w:sz w:val="24"/>
          <w:szCs w:val="24"/>
          <w:u w:val="single"/>
        </w:rPr>
      </w:pPr>
    </w:p>
    <w:p w14:paraId="00697AC6" w14:textId="7B4F9A6C" w:rsidR="00A730D7" w:rsidRPr="00A730D7" w:rsidRDefault="00A730D7" w:rsidP="00A730D7">
      <w:pPr>
        <w:spacing w:after="0"/>
        <w:jc w:val="both"/>
        <w:rPr>
          <w:rFonts w:ascii="Times New Roman" w:hAnsi="Times New Roman" w:cs="Times New Roman"/>
          <w:b/>
          <w:bCs/>
          <w:sz w:val="24"/>
          <w:szCs w:val="24"/>
          <w:u w:val="single"/>
        </w:rPr>
      </w:pPr>
      <w:r w:rsidRPr="00A730D7">
        <w:rPr>
          <w:rFonts w:ascii="Times New Roman" w:hAnsi="Times New Roman" w:cs="Times New Roman"/>
          <w:b/>
          <w:bCs/>
          <w:sz w:val="24"/>
          <w:szCs w:val="24"/>
          <w:u w:val="single"/>
        </w:rPr>
        <w:t>Organization and History of Electric Power Board which became NES</w:t>
      </w:r>
    </w:p>
    <w:p w14:paraId="1B74D999" w14:textId="77777777" w:rsidR="00A730D7" w:rsidRPr="00A730D7" w:rsidRDefault="00A730D7" w:rsidP="00A730D7">
      <w:pPr>
        <w:spacing w:after="0"/>
        <w:jc w:val="both"/>
        <w:rPr>
          <w:rFonts w:ascii="Times New Roman" w:hAnsi="Times New Roman" w:cs="Times New Roman"/>
          <w:sz w:val="24"/>
          <w:szCs w:val="24"/>
        </w:rPr>
      </w:pPr>
    </w:p>
    <w:p w14:paraId="6DAF3CFC" w14:textId="6CCC8305" w:rsidR="00D65D93" w:rsidRDefault="00D65D93" w:rsidP="00D65D93">
      <w:pPr>
        <w:spacing w:after="0"/>
        <w:rPr>
          <w:rFonts w:ascii="Times New Roman" w:hAnsi="Times New Roman" w:cs="Times New Roman"/>
          <w:b/>
          <w:bCs/>
          <w:sz w:val="24"/>
          <w:szCs w:val="24"/>
        </w:rPr>
      </w:pPr>
      <w:r w:rsidRPr="00D65D93">
        <w:rPr>
          <w:rFonts w:ascii="Times New Roman" w:hAnsi="Times New Roman" w:cs="Times New Roman"/>
          <w:b/>
          <w:bCs/>
          <w:noProof/>
          <w:sz w:val="24"/>
          <w:szCs w:val="24"/>
        </w:rPr>
        <w:drawing>
          <wp:inline distT="0" distB="0" distL="0" distR="0" wp14:anchorId="7C0D7B3B" wp14:editId="5B13824E">
            <wp:extent cx="5943600" cy="5697220"/>
            <wp:effectExtent l="19050" t="19050" r="19050" b="177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5697220"/>
                    </a:xfrm>
                    <a:prstGeom prst="rect">
                      <a:avLst/>
                    </a:prstGeom>
                    <a:noFill/>
                    <a:ln w="12700">
                      <a:solidFill>
                        <a:schemeClr val="tx1"/>
                      </a:solidFill>
                    </a:ln>
                  </pic:spPr>
                </pic:pic>
              </a:graphicData>
            </a:graphic>
          </wp:inline>
        </w:drawing>
      </w:r>
    </w:p>
    <w:p w14:paraId="7CCB38BF" w14:textId="1B4CE0D0" w:rsidR="00A730D7" w:rsidRDefault="00A730D7" w:rsidP="00D65D93">
      <w:pPr>
        <w:spacing w:after="0"/>
        <w:rPr>
          <w:rFonts w:ascii="Times New Roman" w:hAnsi="Times New Roman" w:cs="Times New Roman"/>
          <w:b/>
          <w:bCs/>
          <w:sz w:val="24"/>
          <w:szCs w:val="24"/>
        </w:rPr>
      </w:pPr>
    </w:p>
    <w:p w14:paraId="6F5954EA" w14:textId="6BF553DB" w:rsidR="00A730D7" w:rsidRDefault="00A730D7" w:rsidP="00D65D93">
      <w:pPr>
        <w:spacing w:after="0"/>
        <w:rPr>
          <w:rFonts w:ascii="Times New Roman" w:hAnsi="Times New Roman" w:cs="Times New Roman"/>
          <w:b/>
          <w:bCs/>
          <w:sz w:val="24"/>
          <w:szCs w:val="24"/>
        </w:rPr>
      </w:pPr>
    </w:p>
    <w:p w14:paraId="3D9EF47E" w14:textId="30DD2A89" w:rsidR="007F2EF0" w:rsidRDefault="00E833DC" w:rsidP="00D65D93">
      <w:pPr>
        <w:spacing w:after="0"/>
        <w:rPr>
          <w:rFonts w:ascii="Times New Roman" w:hAnsi="Times New Roman" w:cs="Times New Roman"/>
          <w:b/>
          <w:bCs/>
          <w:sz w:val="24"/>
          <w:szCs w:val="24"/>
        </w:rPr>
      </w:pPr>
      <w:r>
        <w:rPr>
          <w:noProof/>
        </w:rPr>
        <w:lastRenderedPageBreak/>
        <w:drawing>
          <wp:inline distT="0" distB="0" distL="0" distR="0" wp14:anchorId="2A1DF393" wp14:editId="11276F15">
            <wp:extent cx="5943600" cy="15640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564005"/>
                    </a:xfrm>
                    <a:prstGeom prst="rect">
                      <a:avLst/>
                    </a:prstGeom>
                    <a:noFill/>
                    <a:ln>
                      <a:noFill/>
                    </a:ln>
                  </pic:spPr>
                </pic:pic>
              </a:graphicData>
            </a:graphic>
          </wp:inline>
        </w:drawing>
      </w:r>
    </w:p>
    <w:p w14:paraId="2FB59333" w14:textId="63DCE5AA" w:rsidR="00E833DC" w:rsidRDefault="00E833DC" w:rsidP="00D65D93">
      <w:pPr>
        <w:spacing w:after="0"/>
        <w:rPr>
          <w:rFonts w:ascii="Times New Roman" w:hAnsi="Times New Roman" w:cs="Times New Roman"/>
          <w:b/>
          <w:bCs/>
          <w:sz w:val="24"/>
          <w:szCs w:val="24"/>
        </w:rPr>
      </w:pPr>
    </w:p>
    <w:p w14:paraId="2C63984E" w14:textId="4CFD527A" w:rsidR="00E833DC" w:rsidRDefault="0019016D" w:rsidP="00D65D93">
      <w:pPr>
        <w:spacing w:after="0"/>
        <w:rPr>
          <w:rFonts w:ascii="Times New Roman" w:hAnsi="Times New Roman" w:cs="Times New Roman"/>
          <w:b/>
          <w:bCs/>
          <w:sz w:val="24"/>
          <w:szCs w:val="24"/>
        </w:rPr>
      </w:pPr>
      <w:r>
        <w:rPr>
          <w:noProof/>
        </w:rPr>
        <w:drawing>
          <wp:inline distT="0" distB="0" distL="0" distR="0" wp14:anchorId="24833C1C" wp14:editId="3DC626EF">
            <wp:extent cx="5943600" cy="40074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007485"/>
                    </a:xfrm>
                    <a:prstGeom prst="rect">
                      <a:avLst/>
                    </a:prstGeom>
                    <a:noFill/>
                    <a:ln>
                      <a:noFill/>
                    </a:ln>
                  </pic:spPr>
                </pic:pic>
              </a:graphicData>
            </a:graphic>
          </wp:inline>
        </w:drawing>
      </w:r>
    </w:p>
    <w:p w14:paraId="2D51E6C4" w14:textId="3A0EBBE1" w:rsidR="008A069E" w:rsidRDefault="008A069E" w:rsidP="00D65D93">
      <w:pPr>
        <w:spacing w:after="0"/>
        <w:rPr>
          <w:rFonts w:ascii="Times New Roman" w:hAnsi="Times New Roman" w:cs="Times New Roman"/>
          <w:b/>
          <w:bCs/>
          <w:sz w:val="24"/>
          <w:szCs w:val="24"/>
        </w:rPr>
      </w:pPr>
    </w:p>
    <w:p w14:paraId="37CACC81" w14:textId="246E3406" w:rsidR="008A069E" w:rsidRDefault="008A069E" w:rsidP="00D65D93">
      <w:pPr>
        <w:spacing w:after="0"/>
        <w:rPr>
          <w:rFonts w:ascii="Times New Roman" w:hAnsi="Times New Roman" w:cs="Times New Roman"/>
          <w:sz w:val="24"/>
          <w:szCs w:val="24"/>
        </w:rPr>
      </w:pPr>
      <w:r>
        <w:rPr>
          <w:rFonts w:ascii="Times New Roman" w:hAnsi="Times New Roman" w:cs="Times New Roman"/>
          <w:b/>
          <w:bCs/>
          <w:sz w:val="24"/>
          <w:szCs w:val="24"/>
        </w:rPr>
        <w:t>Telecommunications –</w:t>
      </w:r>
      <w:r>
        <w:rPr>
          <w:rFonts w:ascii="Times New Roman" w:hAnsi="Times New Roman" w:cs="Times New Roman"/>
          <w:sz w:val="24"/>
          <w:szCs w:val="24"/>
        </w:rPr>
        <w:t xml:space="preserve"> Includes: phones, cell phones, mobile dispatch system and laptops for vehicles.</w:t>
      </w:r>
    </w:p>
    <w:p w14:paraId="5717F46B" w14:textId="424840ED" w:rsidR="008A069E" w:rsidRDefault="008A069E" w:rsidP="00D65D93">
      <w:pPr>
        <w:spacing w:after="0"/>
        <w:rPr>
          <w:rFonts w:ascii="Times New Roman" w:hAnsi="Times New Roman" w:cs="Times New Roman"/>
          <w:sz w:val="24"/>
          <w:szCs w:val="24"/>
        </w:rPr>
      </w:pPr>
      <w:r w:rsidRPr="008A069E">
        <w:rPr>
          <w:rFonts w:ascii="Times New Roman" w:hAnsi="Times New Roman" w:cs="Times New Roman"/>
          <w:b/>
          <w:bCs/>
          <w:sz w:val="24"/>
          <w:szCs w:val="24"/>
        </w:rPr>
        <w:t>Data Bases</w:t>
      </w:r>
      <w:r>
        <w:rPr>
          <w:rFonts w:ascii="Times New Roman" w:hAnsi="Times New Roman" w:cs="Times New Roman"/>
          <w:sz w:val="24"/>
          <w:szCs w:val="24"/>
        </w:rPr>
        <w:t xml:space="preserve"> – Includes: customer system, reporting system for outages, bank accounts for payments, employee information, equipment lists, records of infrastructure like substations, underground and overhead lines, etc.</w:t>
      </w:r>
    </w:p>
    <w:p w14:paraId="15A1D6D6" w14:textId="533DE0B0" w:rsidR="008A069E" w:rsidRDefault="008A069E" w:rsidP="00D65D93">
      <w:pPr>
        <w:spacing w:after="0"/>
        <w:rPr>
          <w:rFonts w:ascii="Times New Roman" w:hAnsi="Times New Roman" w:cs="Times New Roman"/>
          <w:sz w:val="24"/>
          <w:szCs w:val="24"/>
        </w:rPr>
      </w:pPr>
      <w:r w:rsidRPr="008A069E">
        <w:rPr>
          <w:rFonts w:ascii="Times New Roman" w:hAnsi="Times New Roman" w:cs="Times New Roman"/>
          <w:b/>
          <w:bCs/>
          <w:sz w:val="24"/>
          <w:szCs w:val="24"/>
        </w:rPr>
        <w:t>Information Technology</w:t>
      </w:r>
      <w:r>
        <w:rPr>
          <w:rFonts w:ascii="Times New Roman" w:hAnsi="Times New Roman" w:cs="Times New Roman"/>
          <w:sz w:val="24"/>
          <w:szCs w:val="24"/>
        </w:rPr>
        <w:t xml:space="preserve"> – Includes:  Software for HR, Payroll, Customers, Work Orders and various application software.</w:t>
      </w:r>
    </w:p>
    <w:p w14:paraId="07E1ABEA" w14:textId="7033E4B6" w:rsidR="008A069E" w:rsidRDefault="008A069E" w:rsidP="00D65D93">
      <w:pPr>
        <w:spacing w:after="0"/>
        <w:rPr>
          <w:rFonts w:ascii="Times New Roman" w:hAnsi="Times New Roman" w:cs="Times New Roman"/>
          <w:sz w:val="24"/>
          <w:szCs w:val="24"/>
        </w:rPr>
      </w:pPr>
      <w:r w:rsidRPr="008B118B">
        <w:rPr>
          <w:rFonts w:ascii="Times New Roman" w:hAnsi="Times New Roman" w:cs="Times New Roman"/>
          <w:b/>
          <w:bCs/>
          <w:sz w:val="24"/>
          <w:szCs w:val="24"/>
        </w:rPr>
        <w:t>Security</w:t>
      </w:r>
      <w:r>
        <w:rPr>
          <w:rFonts w:ascii="Times New Roman" w:hAnsi="Times New Roman" w:cs="Times New Roman"/>
          <w:sz w:val="24"/>
          <w:szCs w:val="24"/>
        </w:rPr>
        <w:t xml:space="preserve"> - Includes: spam software, network security, virus software</w:t>
      </w:r>
      <w:r w:rsidR="008B118B">
        <w:rPr>
          <w:rFonts w:ascii="Times New Roman" w:hAnsi="Times New Roman" w:cs="Times New Roman"/>
          <w:sz w:val="24"/>
          <w:szCs w:val="24"/>
        </w:rPr>
        <w:t>, firewalls, point of sale systems, authorization systems to ensure security, etc.</w:t>
      </w:r>
    </w:p>
    <w:p w14:paraId="62D995C9" w14:textId="11DA1F31" w:rsidR="008B118B" w:rsidRDefault="008B118B" w:rsidP="00D65D93">
      <w:pPr>
        <w:spacing w:after="0"/>
        <w:rPr>
          <w:rFonts w:ascii="Times New Roman" w:hAnsi="Times New Roman" w:cs="Times New Roman"/>
          <w:sz w:val="24"/>
          <w:szCs w:val="24"/>
        </w:rPr>
      </w:pPr>
      <w:r w:rsidRPr="008B118B">
        <w:rPr>
          <w:rFonts w:ascii="Times New Roman" w:hAnsi="Times New Roman" w:cs="Times New Roman"/>
          <w:b/>
          <w:bCs/>
          <w:sz w:val="24"/>
          <w:szCs w:val="24"/>
        </w:rPr>
        <w:t>IT Business Support</w:t>
      </w:r>
      <w:r>
        <w:rPr>
          <w:rFonts w:ascii="Times New Roman" w:hAnsi="Times New Roman" w:cs="Times New Roman"/>
          <w:sz w:val="24"/>
          <w:szCs w:val="24"/>
        </w:rPr>
        <w:t xml:space="preserve"> – conducts audits of systems, financial review, set standards for hardware and software to be used for all 900 + employees, etc.</w:t>
      </w:r>
    </w:p>
    <w:p w14:paraId="77EB650D" w14:textId="6720A54D" w:rsidR="006D4821" w:rsidRDefault="006D4821" w:rsidP="00D65D93">
      <w:pPr>
        <w:spacing w:after="0"/>
        <w:rPr>
          <w:noProof/>
        </w:rPr>
      </w:pPr>
      <w:r>
        <w:rPr>
          <w:noProof/>
        </w:rPr>
        <w:lastRenderedPageBreak/>
        <w:t xml:space="preserve">   </w:t>
      </w:r>
      <w:r>
        <w:rPr>
          <w:noProof/>
        </w:rPr>
        <w:drawing>
          <wp:inline distT="0" distB="0" distL="0" distR="0" wp14:anchorId="6AFF6470" wp14:editId="7C8E2CC4">
            <wp:extent cx="2305050" cy="1536700"/>
            <wp:effectExtent l="38100" t="38100" r="38100" b="444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2338127" cy="1558751"/>
                    </a:xfrm>
                    <a:prstGeom prst="rect">
                      <a:avLst/>
                    </a:prstGeom>
                    <a:noFill/>
                    <a:ln w="28575">
                      <a:solidFill>
                        <a:schemeClr val="tx1"/>
                      </a:solidFill>
                    </a:ln>
                  </pic:spPr>
                </pic:pic>
              </a:graphicData>
            </a:graphic>
          </wp:inline>
        </w:drawing>
      </w:r>
      <w:r>
        <w:rPr>
          <w:noProof/>
        </w:rPr>
        <w:t xml:space="preserve">                                          </w:t>
      </w:r>
      <w:r>
        <w:rPr>
          <w:noProof/>
        </w:rPr>
        <w:drawing>
          <wp:inline distT="0" distB="0" distL="0" distR="0" wp14:anchorId="1BAE8068" wp14:editId="59B2AAF4">
            <wp:extent cx="1971675" cy="1530878"/>
            <wp:effectExtent l="38100" t="38100" r="28575" b="317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023834" cy="1571376"/>
                    </a:xfrm>
                    <a:prstGeom prst="rect">
                      <a:avLst/>
                    </a:prstGeom>
                    <a:ln w="28575">
                      <a:solidFill>
                        <a:schemeClr val="tx1"/>
                      </a:solidFill>
                    </a:ln>
                  </pic:spPr>
                </pic:pic>
              </a:graphicData>
            </a:graphic>
          </wp:inline>
        </w:drawing>
      </w:r>
    </w:p>
    <w:p w14:paraId="6A72593B" w14:textId="10DCDF49" w:rsidR="006D4821" w:rsidRDefault="006D4821" w:rsidP="00D65D93">
      <w:pPr>
        <w:spacing w:after="0"/>
        <w:rPr>
          <w:noProof/>
        </w:rPr>
      </w:pPr>
    </w:p>
    <w:p w14:paraId="621A2CEE" w14:textId="01D9FB5F" w:rsidR="006D4821" w:rsidRDefault="003F7AE5" w:rsidP="00D65D93">
      <w:pPr>
        <w:spacing w:after="0"/>
        <w:rPr>
          <w:rFonts w:ascii="Times New Roman" w:hAnsi="Times New Roman" w:cs="Times New Roman"/>
          <w:b/>
          <w:bCs/>
          <w:noProof/>
          <w:sz w:val="24"/>
          <w:szCs w:val="24"/>
          <w:u w:val="single"/>
        </w:rPr>
      </w:pPr>
      <w:r w:rsidRPr="003F7AE5">
        <w:rPr>
          <w:rFonts w:ascii="Times New Roman" w:hAnsi="Times New Roman" w:cs="Times New Roman"/>
          <w:b/>
          <w:bCs/>
          <w:noProof/>
          <w:sz w:val="24"/>
          <w:szCs w:val="24"/>
          <w:u w:val="single"/>
        </w:rPr>
        <w:t>Application Process</w:t>
      </w:r>
    </w:p>
    <w:p w14:paraId="228D1865" w14:textId="19EDACF8" w:rsidR="003F7AE5" w:rsidRDefault="003F7AE5" w:rsidP="00D65D93">
      <w:pPr>
        <w:spacing w:after="0"/>
        <w:rPr>
          <w:rFonts w:ascii="Times New Roman" w:hAnsi="Times New Roman" w:cs="Times New Roman"/>
          <w:noProof/>
          <w:sz w:val="24"/>
          <w:szCs w:val="24"/>
        </w:rPr>
      </w:pPr>
    </w:p>
    <w:p w14:paraId="4E115B24" w14:textId="20353242" w:rsidR="003F7AE5" w:rsidRDefault="003F7AE5" w:rsidP="00D65D93">
      <w:pPr>
        <w:spacing w:after="0"/>
        <w:rPr>
          <w:rFonts w:ascii="Times New Roman" w:hAnsi="Times New Roman" w:cs="Times New Roman"/>
          <w:noProof/>
          <w:sz w:val="24"/>
          <w:szCs w:val="24"/>
        </w:rPr>
      </w:pPr>
      <w:r>
        <w:rPr>
          <w:rFonts w:ascii="Times New Roman" w:hAnsi="Times New Roman" w:cs="Times New Roman"/>
          <w:noProof/>
          <w:sz w:val="24"/>
          <w:szCs w:val="24"/>
        </w:rPr>
        <w:t>The Nashville Electric Service has asked Randi Frank Consulting, LLC to assist in reaching out to additional candidates. The Consultant will review resumes and cover letters and forward the top candidates to the Executive Vice President &amp; CFO for additional review via phone or video and then the Top Candidates will be called in for a face to face interview with the President/CEO and Management Team ( VP Engineering, VP Power Systems, VP Transmission &amp; Distribution, VP General Counsel, and VP of Human Resources). The next VP Chief Information  Security Officer will be appointed by the President/CEO and Report to Executive VP/CFO.</w:t>
      </w:r>
    </w:p>
    <w:p w14:paraId="33D5D5E9" w14:textId="7029FF26" w:rsidR="003F7AE5" w:rsidRDefault="003F7AE5" w:rsidP="00D65D93">
      <w:pPr>
        <w:spacing w:after="0"/>
        <w:rPr>
          <w:rFonts w:ascii="Times New Roman" w:hAnsi="Times New Roman" w:cs="Times New Roman"/>
          <w:noProof/>
          <w:sz w:val="24"/>
          <w:szCs w:val="24"/>
        </w:rPr>
      </w:pPr>
    </w:p>
    <w:p w14:paraId="162E4C9E" w14:textId="5AA573FD" w:rsidR="0039066D" w:rsidRDefault="0039066D" w:rsidP="00D65D93">
      <w:pPr>
        <w:spacing w:after="0"/>
        <w:rPr>
          <w:rFonts w:ascii="Times New Roman" w:hAnsi="Times New Roman" w:cs="Times New Roman"/>
          <w:noProof/>
          <w:sz w:val="24"/>
          <w:szCs w:val="24"/>
        </w:rPr>
      </w:pPr>
      <w:r>
        <w:rPr>
          <w:rFonts w:ascii="Times New Roman" w:hAnsi="Times New Roman" w:cs="Times New Roman"/>
          <w:noProof/>
          <w:sz w:val="24"/>
          <w:szCs w:val="24"/>
        </w:rPr>
        <w:t>Salary Range of Pos</w:t>
      </w:r>
      <w:r w:rsidR="00C15813">
        <w:rPr>
          <w:rFonts w:ascii="Times New Roman" w:hAnsi="Times New Roman" w:cs="Times New Roman"/>
          <w:noProof/>
          <w:sz w:val="24"/>
          <w:szCs w:val="24"/>
        </w:rPr>
        <w:t>i</w:t>
      </w:r>
      <w:r>
        <w:rPr>
          <w:rFonts w:ascii="Times New Roman" w:hAnsi="Times New Roman" w:cs="Times New Roman"/>
          <w:noProof/>
          <w:sz w:val="24"/>
          <w:szCs w:val="24"/>
        </w:rPr>
        <w:t>tion-Minimum $180,000, Midpoint $225,000, Max $270,000</w:t>
      </w:r>
    </w:p>
    <w:p w14:paraId="1A31CFD4" w14:textId="77777777" w:rsidR="0039066D" w:rsidRDefault="0039066D" w:rsidP="00D65D93">
      <w:pPr>
        <w:spacing w:after="0"/>
        <w:rPr>
          <w:rFonts w:ascii="Times New Roman" w:hAnsi="Times New Roman" w:cs="Times New Roman"/>
          <w:noProof/>
          <w:sz w:val="24"/>
          <w:szCs w:val="24"/>
        </w:rPr>
      </w:pPr>
    </w:p>
    <w:p w14:paraId="0B1F011B" w14:textId="3BACBCAB" w:rsidR="003F7AE5" w:rsidRDefault="003F7AE5" w:rsidP="00D65D93">
      <w:pPr>
        <w:spacing w:after="0"/>
        <w:rPr>
          <w:rFonts w:ascii="Times New Roman" w:hAnsi="Times New Roman" w:cs="Times New Roman"/>
          <w:noProof/>
          <w:sz w:val="24"/>
          <w:szCs w:val="24"/>
        </w:rPr>
      </w:pPr>
      <w:r>
        <w:rPr>
          <w:rFonts w:ascii="Times New Roman" w:hAnsi="Times New Roman" w:cs="Times New Roman"/>
          <w:noProof/>
          <w:sz w:val="24"/>
          <w:szCs w:val="24"/>
        </w:rPr>
        <w:t>If you are interested in this exciting information systems leadership position, please submit your Resume and Cover Letter</w:t>
      </w:r>
      <w:r w:rsidR="0039066D">
        <w:rPr>
          <w:rFonts w:ascii="Times New Roman" w:hAnsi="Times New Roman" w:cs="Times New Roman"/>
          <w:noProof/>
          <w:sz w:val="24"/>
          <w:szCs w:val="24"/>
        </w:rPr>
        <w:t xml:space="preserve"> immediately</w:t>
      </w:r>
      <w:r>
        <w:rPr>
          <w:rFonts w:ascii="Times New Roman" w:hAnsi="Times New Roman" w:cs="Times New Roman"/>
          <w:noProof/>
          <w:sz w:val="24"/>
          <w:szCs w:val="24"/>
        </w:rPr>
        <w:t xml:space="preserve"> to: Ms. Randi Frank, Randi Frank Consulting, LLC., </w:t>
      </w:r>
      <w:hyperlink r:id="rId11" w:history="1">
        <w:r w:rsidRPr="00EF2610">
          <w:rPr>
            <w:rStyle w:val="Hyperlink"/>
            <w:rFonts w:ascii="Times New Roman" w:hAnsi="Times New Roman" w:cs="Times New Roman"/>
            <w:noProof/>
            <w:sz w:val="24"/>
            <w:szCs w:val="24"/>
          </w:rPr>
          <w:t>randi@randifrank.com</w:t>
        </w:r>
      </w:hyperlink>
      <w:r>
        <w:rPr>
          <w:rFonts w:ascii="Times New Roman" w:hAnsi="Times New Roman" w:cs="Times New Roman"/>
          <w:noProof/>
          <w:sz w:val="24"/>
          <w:szCs w:val="24"/>
        </w:rPr>
        <w:t>.  The cover letter should answer the following questions:</w:t>
      </w:r>
    </w:p>
    <w:p w14:paraId="1C306138" w14:textId="2DBEABCE" w:rsidR="0039066D" w:rsidRDefault="0039066D" w:rsidP="0039066D">
      <w:pPr>
        <w:pStyle w:val="ListParagraph"/>
        <w:numPr>
          <w:ilvl w:val="0"/>
          <w:numId w:val="3"/>
        </w:numPr>
        <w:spacing w:after="0"/>
        <w:rPr>
          <w:rFonts w:ascii="Times New Roman" w:hAnsi="Times New Roman" w:cs="Times New Roman"/>
          <w:noProof/>
          <w:sz w:val="24"/>
          <w:szCs w:val="24"/>
        </w:rPr>
      </w:pPr>
      <w:r>
        <w:rPr>
          <w:rFonts w:ascii="Times New Roman" w:hAnsi="Times New Roman" w:cs="Times New Roman"/>
          <w:noProof/>
          <w:sz w:val="24"/>
          <w:szCs w:val="24"/>
        </w:rPr>
        <w:t>Description of your past leadership and mangement roles of a large IT/IS Department.</w:t>
      </w:r>
    </w:p>
    <w:p w14:paraId="06D1DA60" w14:textId="6CCEB506" w:rsidR="0039066D" w:rsidRDefault="0039066D" w:rsidP="0039066D">
      <w:pPr>
        <w:pStyle w:val="ListParagraph"/>
        <w:numPr>
          <w:ilvl w:val="0"/>
          <w:numId w:val="3"/>
        </w:numPr>
        <w:spacing w:after="0"/>
        <w:rPr>
          <w:rFonts w:ascii="Times New Roman" w:hAnsi="Times New Roman" w:cs="Times New Roman"/>
          <w:noProof/>
          <w:sz w:val="24"/>
          <w:szCs w:val="24"/>
        </w:rPr>
      </w:pPr>
      <w:r>
        <w:rPr>
          <w:rFonts w:ascii="Times New Roman" w:hAnsi="Times New Roman" w:cs="Times New Roman"/>
          <w:noProof/>
          <w:sz w:val="24"/>
          <w:szCs w:val="24"/>
        </w:rPr>
        <w:t>Description of your past experience developing a vision/strategic plan for IT/IS and your implementation of those plans</w:t>
      </w:r>
    </w:p>
    <w:p w14:paraId="51039D44" w14:textId="3326ABF7" w:rsidR="0039066D" w:rsidRDefault="0039066D" w:rsidP="0039066D">
      <w:pPr>
        <w:spacing w:after="0"/>
        <w:rPr>
          <w:rFonts w:ascii="Times New Roman" w:hAnsi="Times New Roman" w:cs="Times New Roman"/>
          <w:noProof/>
          <w:sz w:val="24"/>
          <w:szCs w:val="24"/>
        </w:rPr>
      </w:pPr>
    </w:p>
    <w:p w14:paraId="6D9FF5D3" w14:textId="44829F79" w:rsidR="0039066D" w:rsidRPr="0039066D" w:rsidRDefault="0039066D" w:rsidP="0039066D">
      <w:pPr>
        <w:spacing w:after="0"/>
        <w:rPr>
          <w:rFonts w:ascii="Times New Roman" w:hAnsi="Times New Roman" w:cs="Times New Roman"/>
          <w:noProof/>
          <w:sz w:val="24"/>
          <w:szCs w:val="24"/>
        </w:rPr>
      </w:pPr>
      <w:r>
        <w:rPr>
          <w:rFonts w:ascii="Times New Roman" w:hAnsi="Times New Roman" w:cs="Times New Roman"/>
          <w:noProof/>
          <w:sz w:val="24"/>
          <w:szCs w:val="24"/>
        </w:rPr>
        <w:t xml:space="preserve">If you have questions about the position feel free to contact Ms. Frank at 203-213-3722 or email her at </w:t>
      </w:r>
      <w:hyperlink r:id="rId12" w:history="1">
        <w:r w:rsidRPr="00EF2610">
          <w:rPr>
            <w:rStyle w:val="Hyperlink"/>
            <w:rFonts w:ascii="Times New Roman" w:hAnsi="Times New Roman" w:cs="Times New Roman"/>
            <w:noProof/>
            <w:sz w:val="24"/>
            <w:szCs w:val="24"/>
          </w:rPr>
          <w:t>randi@randifrank.com</w:t>
        </w:r>
      </w:hyperlink>
      <w:r>
        <w:rPr>
          <w:rFonts w:ascii="Times New Roman" w:hAnsi="Times New Roman" w:cs="Times New Roman"/>
          <w:noProof/>
          <w:sz w:val="24"/>
          <w:szCs w:val="24"/>
        </w:rPr>
        <w:t xml:space="preserve"> for additional information packet that includes benefit package, job description, NES budget, Statistics about customers and system, job descriptions of subordinates</w:t>
      </w:r>
      <w:r w:rsidR="00270F2C">
        <w:rPr>
          <w:rFonts w:ascii="Times New Roman" w:hAnsi="Times New Roman" w:cs="Times New Roman"/>
          <w:noProof/>
          <w:sz w:val="24"/>
          <w:szCs w:val="24"/>
        </w:rPr>
        <w:t>, organizational charts</w:t>
      </w:r>
      <w:r>
        <w:rPr>
          <w:rFonts w:ascii="Times New Roman" w:hAnsi="Times New Roman" w:cs="Times New Roman"/>
          <w:noProof/>
          <w:sz w:val="24"/>
          <w:szCs w:val="24"/>
        </w:rPr>
        <w:t>.</w:t>
      </w:r>
    </w:p>
    <w:p w14:paraId="5EE55E49" w14:textId="205F0783" w:rsidR="006D4821" w:rsidRDefault="006D4821" w:rsidP="00D65D93">
      <w:pPr>
        <w:spacing w:after="0"/>
        <w:rPr>
          <w:noProof/>
        </w:rPr>
      </w:pPr>
    </w:p>
    <w:p w14:paraId="624A75F0" w14:textId="12329A3B" w:rsidR="008A069E" w:rsidRPr="008A069E" w:rsidRDefault="006D4821" w:rsidP="00D65D93">
      <w:pPr>
        <w:spacing w:after="0"/>
        <w:rPr>
          <w:rFonts w:ascii="Times New Roman" w:hAnsi="Times New Roman" w:cs="Times New Roman"/>
          <w:sz w:val="24"/>
          <w:szCs w:val="24"/>
        </w:rPr>
      </w:pPr>
      <w:r>
        <w:rPr>
          <w:rFonts w:ascii="Arial" w:hAnsi="Arial" w:cs="Arial"/>
          <w:noProof/>
          <w:color w:val="FFFFFF"/>
          <w:sz w:val="20"/>
          <w:szCs w:val="20"/>
        </w:rPr>
        <w:drawing>
          <wp:inline distT="0" distB="0" distL="0" distR="0" wp14:anchorId="5E55260C" wp14:editId="66370AD2">
            <wp:extent cx="6276975" cy="1799495"/>
            <wp:effectExtent l="0" t="0" r="0" b="0"/>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e the source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61827" cy="1909825"/>
                    </a:xfrm>
                    <a:prstGeom prst="rect">
                      <a:avLst/>
                    </a:prstGeom>
                    <a:noFill/>
                    <a:ln>
                      <a:noFill/>
                    </a:ln>
                  </pic:spPr>
                </pic:pic>
              </a:graphicData>
            </a:graphic>
          </wp:inline>
        </w:drawing>
      </w:r>
    </w:p>
    <w:sectPr w:rsidR="008A069E" w:rsidRPr="008A06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MT"/>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E4F84"/>
    <w:multiLevelType w:val="hybridMultilevel"/>
    <w:tmpl w:val="66A64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BA7310"/>
    <w:multiLevelType w:val="hybridMultilevel"/>
    <w:tmpl w:val="DBB06A1E"/>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48024112"/>
    <w:multiLevelType w:val="hybridMultilevel"/>
    <w:tmpl w:val="C04A5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D93"/>
    <w:rsid w:val="000216F4"/>
    <w:rsid w:val="000270B4"/>
    <w:rsid w:val="000362FB"/>
    <w:rsid w:val="0019016D"/>
    <w:rsid w:val="00270F2C"/>
    <w:rsid w:val="0039066D"/>
    <w:rsid w:val="003F7AE5"/>
    <w:rsid w:val="006D4821"/>
    <w:rsid w:val="007F2EF0"/>
    <w:rsid w:val="008A069E"/>
    <w:rsid w:val="008B118B"/>
    <w:rsid w:val="00A60132"/>
    <w:rsid w:val="00A730D7"/>
    <w:rsid w:val="00B31C55"/>
    <w:rsid w:val="00C15813"/>
    <w:rsid w:val="00D65D93"/>
    <w:rsid w:val="00E833DC"/>
    <w:rsid w:val="00F51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9A035"/>
  <w15:chartTrackingRefBased/>
  <w15:docId w15:val="{79210921-728F-4E25-8114-73B86B8B9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16F4"/>
    <w:pPr>
      <w:ind w:left="720"/>
      <w:contextualSpacing/>
    </w:pPr>
  </w:style>
  <w:style w:type="character" w:styleId="Hyperlink">
    <w:name w:val="Hyperlink"/>
    <w:basedOn w:val="DefaultParagraphFont"/>
    <w:uiPriority w:val="99"/>
    <w:unhideWhenUsed/>
    <w:rsid w:val="003F7AE5"/>
    <w:rPr>
      <w:color w:val="0563C1" w:themeColor="hyperlink"/>
      <w:u w:val="single"/>
    </w:rPr>
  </w:style>
  <w:style w:type="character" w:styleId="UnresolvedMention">
    <w:name w:val="Unresolved Mention"/>
    <w:basedOn w:val="DefaultParagraphFont"/>
    <w:uiPriority w:val="99"/>
    <w:semiHidden/>
    <w:unhideWhenUsed/>
    <w:rsid w:val="003F7A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hyperlink" Target="mailto:randi@randifran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randi@randifrank.com" TargetMode="External"/><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936</TotalTime>
  <Pages>4</Pages>
  <Words>712</Words>
  <Characters>4061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Randi Frank</dc:creator>
  <cp:keywords/>
  <dc:description/>
  <cp:lastModifiedBy>Randi Frank</cp:lastModifiedBy>
  <cp:revision>11</cp:revision>
  <dcterms:created xsi:type="dcterms:W3CDTF">2020-11-17T22:32:00Z</dcterms:created>
  <dcterms:modified xsi:type="dcterms:W3CDTF">2020-11-19T20:48:00Z</dcterms:modified>
</cp:coreProperties>
</file>